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1F" w:rsidRDefault="0099351F" w:rsidP="007B4536">
      <w:pPr>
        <w:jc w:val="both"/>
        <w:rPr>
          <w:rFonts w:ascii="Times New Roman" w:hAnsi="Times New Roman" w:cs="Times New Roman"/>
          <w:sz w:val="28"/>
          <w:szCs w:val="28"/>
        </w:rPr>
      </w:pPr>
    </w:p>
    <w:p w:rsidR="00E925C7" w:rsidRDefault="00E925C7" w:rsidP="007B4536">
      <w:pPr>
        <w:jc w:val="both"/>
        <w:rPr>
          <w:rFonts w:ascii="Times New Roman" w:hAnsi="Times New Roman" w:cs="Times New Roman"/>
          <w:sz w:val="28"/>
          <w:szCs w:val="28"/>
        </w:rPr>
      </w:pPr>
    </w:p>
    <w:p w:rsidR="00E925C7" w:rsidRDefault="00E925C7" w:rsidP="007B4536">
      <w:pPr>
        <w:jc w:val="both"/>
        <w:rPr>
          <w:rFonts w:ascii="Times New Roman" w:hAnsi="Times New Roman" w:cs="Times New Roman"/>
          <w:sz w:val="28"/>
          <w:szCs w:val="28"/>
        </w:rPr>
      </w:pPr>
    </w:p>
    <w:p w:rsidR="00E925C7" w:rsidRPr="004603C7" w:rsidRDefault="00E925C7" w:rsidP="00E925C7">
      <w:pPr>
        <w:jc w:val="both"/>
        <w:rPr>
          <w:sz w:val="28"/>
          <w:szCs w:val="28"/>
        </w:rPr>
      </w:pPr>
      <w:r>
        <w:rPr>
          <w:sz w:val="28"/>
          <w:szCs w:val="28"/>
        </w:rPr>
        <w:t xml:space="preserve">                                   </w:t>
      </w:r>
      <w:r w:rsidRPr="007B4536">
        <w:rPr>
          <w:sz w:val="28"/>
          <w:szCs w:val="28"/>
        </w:rPr>
        <w:t xml:space="preserve">  </w:t>
      </w:r>
      <w:r w:rsidRPr="001D2414">
        <w:rPr>
          <w:rFonts w:ascii="Times New Roman" w:hAnsi="Times New Roman" w:cs="Times New Roman"/>
          <w:b/>
          <w:sz w:val="28"/>
          <w:szCs w:val="28"/>
          <w:u w:val="single"/>
        </w:rPr>
        <w:t>EXPOSE SUR LE THEME</w:t>
      </w:r>
      <w:r w:rsidRPr="001D2414">
        <w:rPr>
          <w:rFonts w:ascii="Times New Roman" w:hAnsi="Times New Roman" w:cs="Times New Roman"/>
          <w:b/>
          <w:sz w:val="28"/>
          <w:szCs w:val="28"/>
        </w:rPr>
        <w:t> </w:t>
      </w:r>
      <w:r w:rsidRPr="001D2414">
        <w:rPr>
          <w:rFonts w:ascii="Times New Roman" w:hAnsi="Times New Roman" w:cs="Times New Roman"/>
          <w:b/>
          <w:i/>
          <w:sz w:val="28"/>
          <w:szCs w:val="28"/>
        </w:rPr>
        <w:t xml:space="preserve">: </w:t>
      </w:r>
    </w:p>
    <w:p w:rsidR="00E925C7" w:rsidRPr="004603C7" w:rsidRDefault="00E925C7" w:rsidP="00E925C7">
      <w:pPr>
        <w:jc w:val="center"/>
        <w:rPr>
          <w:rFonts w:ascii="Times New Roman" w:hAnsi="Times New Roman" w:cs="Times New Roman"/>
          <w:b/>
          <w:i/>
          <w:sz w:val="44"/>
          <w:szCs w:val="44"/>
        </w:rPr>
      </w:pPr>
      <w:r w:rsidRPr="004603C7">
        <w:rPr>
          <w:rFonts w:ascii="Times New Roman" w:hAnsi="Times New Roman" w:cs="Times New Roman"/>
          <w:b/>
          <w:i/>
          <w:sz w:val="44"/>
          <w:szCs w:val="44"/>
        </w:rPr>
        <w:t>« DEROULEMENT DU PROCES CIVIL ET PENAL : CAS BANDEROLE ROTARY-CLUB N’DJAMENA »</w:t>
      </w:r>
    </w:p>
    <w:p w:rsidR="00E925C7" w:rsidRPr="001D2414" w:rsidRDefault="00E925C7" w:rsidP="00E925C7">
      <w:pPr>
        <w:jc w:val="center"/>
        <w:rPr>
          <w:rFonts w:ascii="Times New Roman" w:hAnsi="Times New Roman" w:cs="Times New Roman"/>
          <w:b/>
          <w:i/>
          <w:sz w:val="28"/>
          <w:szCs w:val="28"/>
        </w:rPr>
      </w:pPr>
    </w:p>
    <w:p w:rsidR="00E925C7" w:rsidRPr="00632F45" w:rsidRDefault="00E925C7" w:rsidP="00E925C7">
      <w:pPr>
        <w:jc w:val="both"/>
        <w:rPr>
          <w:rFonts w:ascii="Times New Roman" w:hAnsi="Times New Roman" w:cs="Times New Roman"/>
          <w:sz w:val="28"/>
          <w:szCs w:val="28"/>
        </w:rPr>
      </w:pPr>
      <w:r>
        <w:rPr>
          <w:rFonts w:ascii="Times New Roman" w:hAnsi="Times New Roman" w:cs="Times New Roman"/>
          <w:sz w:val="28"/>
          <w:szCs w:val="28"/>
        </w:rPr>
        <w:t xml:space="preserve">              </w:t>
      </w:r>
      <w:r w:rsidRPr="00632F45">
        <w:rPr>
          <w:rFonts w:ascii="Times New Roman" w:hAnsi="Times New Roman" w:cs="Times New Roman"/>
          <w:sz w:val="28"/>
          <w:szCs w:val="28"/>
        </w:rPr>
        <w:t xml:space="preserve">LE 18 NOVEMBRE 2015 AU NOVOTEL LATCHADIENNE </w:t>
      </w: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Default="00E925C7" w:rsidP="00E925C7">
      <w:pPr>
        <w:tabs>
          <w:tab w:val="left" w:pos="2183"/>
        </w:tabs>
        <w:jc w:val="both"/>
        <w:rPr>
          <w:rFonts w:ascii="Times New Roman" w:hAnsi="Times New Roman" w:cs="Times New Roman"/>
          <w:sz w:val="28"/>
          <w:szCs w:val="28"/>
        </w:rPr>
      </w:pPr>
    </w:p>
    <w:p w:rsidR="00E925C7" w:rsidRPr="00632F45" w:rsidRDefault="00E925C7" w:rsidP="00E925C7">
      <w:pPr>
        <w:tabs>
          <w:tab w:val="left" w:pos="2183"/>
        </w:tabs>
        <w:jc w:val="both"/>
        <w:rPr>
          <w:rFonts w:ascii="Times New Roman" w:hAnsi="Times New Roman" w:cs="Times New Roman"/>
          <w:sz w:val="28"/>
          <w:szCs w:val="28"/>
        </w:rPr>
      </w:pPr>
      <w:r>
        <w:rPr>
          <w:rFonts w:ascii="Times New Roman" w:hAnsi="Times New Roman" w:cs="Times New Roman"/>
          <w:sz w:val="28"/>
          <w:szCs w:val="28"/>
        </w:rPr>
        <w:tab/>
      </w:r>
    </w:p>
    <w:p w:rsidR="00E925C7" w:rsidRPr="001D2414" w:rsidRDefault="00E925C7" w:rsidP="00E925C7">
      <w:pPr>
        <w:jc w:val="center"/>
        <w:rPr>
          <w:rFonts w:ascii="Times New Roman" w:hAnsi="Times New Roman" w:cs="Times New Roman"/>
          <w:b/>
          <w:sz w:val="28"/>
          <w:szCs w:val="28"/>
        </w:rPr>
      </w:pPr>
      <w:r w:rsidRPr="001D2414">
        <w:rPr>
          <w:rFonts w:ascii="Times New Roman" w:hAnsi="Times New Roman" w:cs="Times New Roman"/>
          <w:b/>
          <w:sz w:val="28"/>
          <w:szCs w:val="28"/>
        </w:rPr>
        <w:t xml:space="preserve">PRESENTE PAR </w:t>
      </w:r>
      <w:r w:rsidRPr="00DB7B9B">
        <w:rPr>
          <w:rFonts w:ascii="Times New Roman" w:hAnsi="Times New Roman" w:cs="Times New Roman"/>
          <w:b/>
          <w:sz w:val="28"/>
          <w:szCs w:val="28"/>
        </w:rPr>
        <w:t>Me MANDEMBETE MASRABAYE ET Me BEMADJI HONORE AVOCATS  AU BARREAU DU Tchad TELEPHONES : (235) 66 28 43 20 / 66 40 79 46 NDJAMENA AU Tchad</w:t>
      </w:r>
    </w:p>
    <w:p w:rsidR="00E925C7" w:rsidRPr="00632F45" w:rsidRDefault="00E925C7" w:rsidP="007B4536">
      <w:pPr>
        <w:jc w:val="both"/>
        <w:rPr>
          <w:rFonts w:ascii="Times New Roman" w:hAnsi="Times New Roman" w:cs="Times New Roman"/>
          <w:sz w:val="28"/>
          <w:szCs w:val="28"/>
        </w:rPr>
      </w:pPr>
    </w:p>
    <w:p w:rsidR="0099351F" w:rsidRPr="00FD0FC6" w:rsidRDefault="0099351F" w:rsidP="001D2414">
      <w:pPr>
        <w:jc w:val="center"/>
        <w:rPr>
          <w:rFonts w:ascii="Times New Roman" w:hAnsi="Times New Roman" w:cs="Times New Roman"/>
          <w:b/>
          <w:sz w:val="28"/>
          <w:szCs w:val="28"/>
          <w:u w:val="single"/>
        </w:rPr>
      </w:pPr>
      <w:r w:rsidRPr="00FD0FC6">
        <w:rPr>
          <w:rFonts w:ascii="Times New Roman" w:hAnsi="Times New Roman" w:cs="Times New Roman"/>
          <w:b/>
          <w:sz w:val="28"/>
          <w:szCs w:val="28"/>
          <w:u w:val="single"/>
        </w:rPr>
        <w:t>INTRODUCTION</w:t>
      </w:r>
    </w:p>
    <w:p w:rsidR="00384F8F" w:rsidRPr="00632F45" w:rsidRDefault="0099351F"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 </w:t>
      </w:r>
      <w:r w:rsidR="002C5372" w:rsidRPr="00632F45">
        <w:rPr>
          <w:rFonts w:ascii="Times New Roman" w:hAnsi="Times New Roman" w:cs="Times New Roman"/>
          <w:sz w:val="28"/>
          <w:szCs w:val="28"/>
        </w:rPr>
        <w:t>L’ordonnancement Juridique</w:t>
      </w:r>
      <w:r w:rsidR="00E96026" w:rsidRPr="00632F45">
        <w:rPr>
          <w:rFonts w:ascii="Times New Roman" w:hAnsi="Times New Roman" w:cs="Times New Roman"/>
          <w:sz w:val="28"/>
          <w:szCs w:val="28"/>
        </w:rPr>
        <w:t xml:space="preserve"> dans une société</w:t>
      </w:r>
      <w:r w:rsidR="00384F8F" w:rsidRPr="00632F45">
        <w:rPr>
          <w:rFonts w:ascii="Times New Roman" w:hAnsi="Times New Roman" w:cs="Times New Roman"/>
          <w:sz w:val="28"/>
          <w:szCs w:val="28"/>
        </w:rPr>
        <w:t xml:space="preserve"> est</w:t>
      </w:r>
      <w:r w:rsidR="002C5372" w:rsidRPr="00632F45">
        <w:rPr>
          <w:rFonts w:ascii="Times New Roman" w:hAnsi="Times New Roman" w:cs="Times New Roman"/>
          <w:sz w:val="28"/>
          <w:szCs w:val="28"/>
        </w:rPr>
        <w:t xml:space="preserve"> le socle sur lequel  une socié</w:t>
      </w:r>
      <w:r w:rsidR="00E96026" w:rsidRPr="00632F45">
        <w:rPr>
          <w:rFonts w:ascii="Times New Roman" w:hAnsi="Times New Roman" w:cs="Times New Roman"/>
          <w:sz w:val="28"/>
          <w:szCs w:val="28"/>
        </w:rPr>
        <w:t xml:space="preserve">té </w:t>
      </w:r>
      <w:r w:rsidR="007B4536" w:rsidRPr="00632F45">
        <w:rPr>
          <w:rFonts w:ascii="Times New Roman" w:hAnsi="Times New Roman" w:cs="Times New Roman"/>
          <w:sz w:val="28"/>
          <w:szCs w:val="28"/>
        </w:rPr>
        <w:t>(</w:t>
      </w:r>
      <w:r w:rsidR="00E96026" w:rsidRPr="00632F45">
        <w:rPr>
          <w:rFonts w:ascii="Times New Roman" w:hAnsi="Times New Roman" w:cs="Times New Roman"/>
          <w:sz w:val="28"/>
          <w:szCs w:val="28"/>
        </w:rPr>
        <w:t>organisée, hiérarchisée</w:t>
      </w:r>
      <w:r w:rsidR="007B4536" w:rsidRPr="00632F45">
        <w:rPr>
          <w:rFonts w:ascii="Times New Roman" w:hAnsi="Times New Roman" w:cs="Times New Roman"/>
          <w:sz w:val="28"/>
          <w:szCs w:val="28"/>
        </w:rPr>
        <w:t>)</w:t>
      </w:r>
      <w:r w:rsidR="00E96026" w:rsidRPr="00632F45">
        <w:rPr>
          <w:rFonts w:ascii="Times New Roman" w:hAnsi="Times New Roman" w:cs="Times New Roman"/>
          <w:sz w:val="28"/>
          <w:szCs w:val="28"/>
        </w:rPr>
        <w:t xml:space="preserve"> doit s’</w:t>
      </w:r>
      <w:r w:rsidR="002C5372" w:rsidRPr="00632F45">
        <w:rPr>
          <w:rFonts w:ascii="Times New Roman" w:hAnsi="Times New Roman" w:cs="Times New Roman"/>
          <w:sz w:val="28"/>
          <w:szCs w:val="28"/>
        </w:rPr>
        <w:t>appuyer pour assurer le bon ordre public et social</w:t>
      </w:r>
      <w:r w:rsidR="00E96026" w:rsidRPr="00632F45">
        <w:rPr>
          <w:rFonts w:ascii="Times New Roman" w:hAnsi="Times New Roman" w:cs="Times New Roman"/>
          <w:sz w:val="28"/>
          <w:szCs w:val="28"/>
        </w:rPr>
        <w:t xml:space="preserve"> pour</w:t>
      </w:r>
      <w:r w:rsidR="00384F8F" w:rsidRPr="00632F45">
        <w:rPr>
          <w:rFonts w:ascii="Times New Roman" w:hAnsi="Times New Roman" w:cs="Times New Roman"/>
          <w:sz w:val="28"/>
          <w:szCs w:val="28"/>
        </w:rPr>
        <w:t xml:space="preserve"> préserver,</w:t>
      </w:r>
      <w:r w:rsidR="002C5372" w:rsidRPr="00632F45">
        <w:rPr>
          <w:rFonts w:ascii="Times New Roman" w:hAnsi="Times New Roman" w:cs="Times New Roman"/>
          <w:sz w:val="28"/>
          <w:szCs w:val="28"/>
        </w:rPr>
        <w:t xml:space="preserve"> faire prévaloir l’intérêt général</w:t>
      </w:r>
      <w:r w:rsidR="00384F8F" w:rsidRPr="00632F45">
        <w:rPr>
          <w:rFonts w:ascii="Times New Roman" w:hAnsi="Times New Roman" w:cs="Times New Roman"/>
          <w:sz w:val="28"/>
          <w:szCs w:val="28"/>
        </w:rPr>
        <w:t xml:space="preserve"> gage de la paix et d’un développement durable;</w:t>
      </w:r>
    </w:p>
    <w:p w:rsidR="009E7C5B" w:rsidRPr="00632F45" w:rsidRDefault="00384F8F" w:rsidP="007B4536">
      <w:pPr>
        <w:jc w:val="both"/>
        <w:rPr>
          <w:rFonts w:ascii="Times New Roman" w:hAnsi="Times New Roman" w:cs="Times New Roman"/>
          <w:sz w:val="28"/>
          <w:szCs w:val="28"/>
        </w:rPr>
      </w:pPr>
      <w:r w:rsidRPr="00632F45">
        <w:rPr>
          <w:rFonts w:ascii="Times New Roman" w:hAnsi="Times New Roman" w:cs="Times New Roman"/>
          <w:sz w:val="28"/>
          <w:szCs w:val="28"/>
        </w:rPr>
        <w:t>Cet ordre Juridique repose sur le DROIT OBJECTIF subdivisé en d’autres branches</w:t>
      </w:r>
      <w:r w:rsidR="00176D8D" w:rsidRPr="00632F45">
        <w:rPr>
          <w:rFonts w:ascii="Times New Roman" w:hAnsi="Times New Roman" w:cs="Times New Roman"/>
          <w:sz w:val="28"/>
          <w:szCs w:val="28"/>
        </w:rPr>
        <w:t xml:space="preserve"> appelées DROITS</w:t>
      </w:r>
      <w:r w:rsidRPr="00632F45">
        <w:rPr>
          <w:rFonts w:ascii="Times New Roman" w:hAnsi="Times New Roman" w:cs="Times New Roman"/>
          <w:sz w:val="28"/>
          <w:szCs w:val="28"/>
        </w:rPr>
        <w:t xml:space="preserve"> SUBJECTIFS;</w:t>
      </w:r>
    </w:p>
    <w:p w:rsidR="00176D8D" w:rsidRPr="00632F45" w:rsidRDefault="009E7C5B"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En effet, l’ensemble de ces règles dites objectives sont éditées pour régir la vie en société, elles sont </w:t>
      </w:r>
      <w:r w:rsidR="00176D8D" w:rsidRPr="00632F45">
        <w:rPr>
          <w:rFonts w:ascii="Times New Roman" w:hAnsi="Times New Roman" w:cs="Times New Roman"/>
          <w:sz w:val="28"/>
          <w:szCs w:val="28"/>
        </w:rPr>
        <w:t>destinées à sanctionnées</w:t>
      </w:r>
      <w:r w:rsidRPr="00632F45">
        <w:rPr>
          <w:rFonts w:ascii="Times New Roman" w:hAnsi="Times New Roman" w:cs="Times New Roman"/>
          <w:sz w:val="28"/>
          <w:szCs w:val="28"/>
        </w:rPr>
        <w:t xml:space="preserve"> les person</w:t>
      </w:r>
      <w:r w:rsidR="00176D8D" w:rsidRPr="00632F45">
        <w:rPr>
          <w:rFonts w:ascii="Times New Roman" w:hAnsi="Times New Roman" w:cs="Times New Roman"/>
          <w:sz w:val="28"/>
          <w:szCs w:val="28"/>
        </w:rPr>
        <w:t>nes déclarées</w:t>
      </w:r>
      <w:r w:rsidRPr="00632F45">
        <w:rPr>
          <w:rFonts w:ascii="Times New Roman" w:hAnsi="Times New Roman" w:cs="Times New Roman"/>
          <w:sz w:val="28"/>
          <w:szCs w:val="28"/>
        </w:rPr>
        <w:t xml:space="preserve"> coupables</w:t>
      </w:r>
      <w:r w:rsidR="00176D8D" w:rsidRPr="00632F45">
        <w:rPr>
          <w:rFonts w:ascii="Times New Roman" w:hAnsi="Times New Roman" w:cs="Times New Roman"/>
          <w:sz w:val="28"/>
          <w:szCs w:val="28"/>
        </w:rPr>
        <w:t xml:space="preserve"> de la violation de ces règles</w:t>
      </w:r>
      <w:r w:rsidRPr="00632F45">
        <w:rPr>
          <w:rFonts w:ascii="Times New Roman" w:hAnsi="Times New Roman" w:cs="Times New Roman"/>
          <w:sz w:val="28"/>
          <w:szCs w:val="28"/>
        </w:rPr>
        <w:t xml:space="preserve"> par la puissance publique notamment les autorités chargées de faire application de ces règles d’ordre public de portée générale et impersonnel</w:t>
      </w:r>
      <w:r w:rsidR="00176D8D" w:rsidRPr="00632F45">
        <w:rPr>
          <w:rFonts w:ascii="Times New Roman" w:hAnsi="Times New Roman" w:cs="Times New Roman"/>
          <w:sz w:val="28"/>
          <w:szCs w:val="28"/>
        </w:rPr>
        <w:t>le</w:t>
      </w:r>
      <w:r w:rsidR="00C21128">
        <w:rPr>
          <w:rFonts w:ascii="Times New Roman" w:hAnsi="Times New Roman" w:cs="Times New Roman"/>
          <w:sz w:val="28"/>
          <w:szCs w:val="28"/>
        </w:rPr>
        <w:t xml:space="preserve"> (le législatif et le Judicaire)</w:t>
      </w:r>
      <w:r w:rsidRPr="00632F45">
        <w:rPr>
          <w:rFonts w:ascii="Times New Roman" w:hAnsi="Times New Roman" w:cs="Times New Roman"/>
          <w:sz w:val="28"/>
          <w:szCs w:val="28"/>
        </w:rPr>
        <w:t>;</w:t>
      </w:r>
    </w:p>
    <w:p w:rsidR="0099351F" w:rsidRPr="00632F45" w:rsidRDefault="00176D8D"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Toutefois les subdivisions de ces règles en DROITS SUBJECTIFS </w:t>
      </w:r>
      <w:r w:rsidR="001B1F79" w:rsidRPr="00632F45">
        <w:rPr>
          <w:rFonts w:ascii="Times New Roman" w:hAnsi="Times New Roman" w:cs="Times New Roman"/>
          <w:sz w:val="28"/>
          <w:szCs w:val="28"/>
        </w:rPr>
        <w:t xml:space="preserve">en autres LE DROIT PRIVE et LE DROIT PENAL ainsi que  leurs procédures référées à un cas pratique celui du BANDEROLE DE ROTARY-CLUB NDJAMENA  </w:t>
      </w:r>
      <w:r w:rsidR="008862C4">
        <w:rPr>
          <w:rFonts w:ascii="Times New Roman" w:hAnsi="Times New Roman" w:cs="Times New Roman"/>
          <w:sz w:val="28"/>
          <w:szCs w:val="28"/>
        </w:rPr>
        <w:t>intéressent notre débat</w:t>
      </w:r>
      <w:r w:rsidR="001B1F79" w:rsidRPr="00632F45">
        <w:rPr>
          <w:rFonts w:ascii="Times New Roman" w:hAnsi="Times New Roman" w:cs="Times New Roman"/>
          <w:sz w:val="28"/>
          <w:szCs w:val="28"/>
        </w:rPr>
        <w:t xml:space="preserve"> d’aujourd’hui</w:t>
      </w:r>
      <w:r w:rsidRPr="00632F45">
        <w:rPr>
          <w:rFonts w:ascii="Times New Roman" w:hAnsi="Times New Roman" w:cs="Times New Roman"/>
          <w:sz w:val="28"/>
          <w:szCs w:val="28"/>
        </w:rPr>
        <w:t>;</w:t>
      </w:r>
      <w:r w:rsidR="002C5372" w:rsidRPr="00632F45">
        <w:rPr>
          <w:rFonts w:ascii="Times New Roman" w:hAnsi="Times New Roman" w:cs="Times New Roman"/>
          <w:sz w:val="28"/>
          <w:szCs w:val="28"/>
        </w:rPr>
        <w:t xml:space="preserve"> </w:t>
      </w:r>
    </w:p>
    <w:p w:rsidR="00EF5A50" w:rsidRPr="008862C4" w:rsidRDefault="00EF5A50" w:rsidP="008862C4">
      <w:pPr>
        <w:jc w:val="both"/>
        <w:rPr>
          <w:rFonts w:ascii="Times New Roman" w:hAnsi="Times New Roman" w:cs="Times New Roman"/>
          <w:sz w:val="28"/>
          <w:szCs w:val="28"/>
        </w:rPr>
      </w:pPr>
      <w:r w:rsidRPr="00632F45">
        <w:rPr>
          <w:rFonts w:ascii="Times New Roman" w:hAnsi="Times New Roman" w:cs="Times New Roman"/>
          <w:sz w:val="28"/>
          <w:szCs w:val="28"/>
        </w:rPr>
        <w:t> </w:t>
      </w:r>
      <w:r w:rsidR="008862C4">
        <w:rPr>
          <w:rFonts w:ascii="Times New Roman" w:hAnsi="Times New Roman" w:cs="Times New Roman"/>
          <w:sz w:val="28"/>
          <w:szCs w:val="28"/>
        </w:rPr>
        <w:t xml:space="preserve">                                           </w:t>
      </w:r>
      <w:r w:rsidR="000C6E87" w:rsidRPr="001D2414">
        <w:rPr>
          <w:rFonts w:ascii="Times New Roman" w:hAnsi="Times New Roman" w:cs="Times New Roman"/>
          <w:b/>
          <w:sz w:val="28"/>
          <w:szCs w:val="28"/>
        </w:rPr>
        <w:t xml:space="preserve">1. </w:t>
      </w:r>
      <w:r w:rsidR="000C6E87" w:rsidRPr="00FD0FC6">
        <w:rPr>
          <w:rFonts w:ascii="Times New Roman" w:hAnsi="Times New Roman" w:cs="Times New Roman"/>
          <w:b/>
          <w:sz w:val="28"/>
          <w:szCs w:val="28"/>
          <w:u w:val="single"/>
        </w:rPr>
        <w:t>Définitions</w:t>
      </w:r>
    </w:p>
    <w:p w:rsidR="00176D8D" w:rsidRPr="00632F45" w:rsidRDefault="003C7C89" w:rsidP="007B4536">
      <w:pPr>
        <w:jc w:val="both"/>
        <w:rPr>
          <w:rFonts w:ascii="Times New Roman" w:hAnsi="Times New Roman" w:cs="Times New Roman"/>
          <w:sz w:val="28"/>
          <w:szCs w:val="28"/>
        </w:rPr>
      </w:pPr>
      <w:r w:rsidRPr="00632F45">
        <w:rPr>
          <w:rFonts w:ascii="Times New Roman" w:hAnsi="Times New Roman" w:cs="Times New Roman"/>
          <w:sz w:val="28"/>
          <w:szCs w:val="28"/>
        </w:rPr>
        <w:t>Le Droit est le</w:t>
      </w:r>
      <w:r w:rsidR="001B1F79" w:rsidRPr="00632F45">
        <w:rPr>
          <w:rFonts w:ascii="Times New Roman" w:hAnsi="Times New Roman" w:cs="Times New Roman"/>
          <w:sz w:val="28"/>
          <w:szCs w:val="28"/>
        </w:rPr>
        <w:t xml:space="preserve"> cadre juridique permettant à toute société de vivr</w:t>
      </w:r>
      <w:r w:rsidRPr="00632F45">
        <w:rPr>
          <w:rFonts w:ascii="Times New Roman" w:hAnsi="Times New Roman" w:cs="Times New Roman"/>
          <w:sz w:val="28"/>
          <w:szCs w:val="28"/>
        </w:rPr>
        <w:t xml:space="preserve">e en sécurité, en harmonie dans la </w:t>
      </w:r>
      <w:r w:rsidR="001B1F79" w:rsidRPr="00632F45">
        <w:rPr>
          <w:rFonts w:ascii="Times New Roman" w:hAnsi="Times New Roman" w:cs="Times New Roman"/>
          <w:sz w:val="28"/>
          <w:szCs w:val="28"/>
        </w:rPr>
        <w:t xml:space="preserve"> pai</w:t>
      </w:r>
      <w:r w:rsidRPr="00632F45">
        <w:rPr>
          <w:rFonts w:ascii="Times New Roman" w:hAnsi="Times New Roman" w:cs="Times New Roman"/>
          <w:sz w:val="28"/>
          <w:szCs w:val="28"/>
        </w:rPr>
        <w:t>x pour un développement durable; Il</w:t>
      </w:r>
      <w:r w:rsidR="001B1F79" w:rsidRPr="00632F45">
        <w:rPr>
          <w:rFonts w:ascii="Times New Roman" w:hAnsi="Times New Roman" w:cs="Times New Roman"/>
          <w:sz w:val="28"/>
          <w:szCs w:val="28"/>
        </w:rPr>
        <w:t xml:space="preserve"> est subdivisé en plusieurs branche</w:t>
      </w:r>
      <w:r w:rsidR="00F95498" w:rsidRPr="00632F45">
        <w:rPr>
          <w:rFonts w:ascii="Times New Roman" w:hAnsi="Times New Roman" w:cs="Times New Roman"/>
          <w:sz w:val="28"/>
          <w:szCs w:val="28"/>
        </w:rPr>
        <w:t>s</w:t>
      </w:r>
      <w:r w:rsidR="001B1F79" w:rsidRPr="00632F45">
        <w:rPr>
          <w:rFonts w:ascii="Times New Roman" w:hAnsi="Times New Roman" w:cs="Times New Roman"/>
          <w:sz w:val="28"/>
          <w:szCs w:val="28"/>
        </w:rPr>
        <w:t xml:space="preserve"> en</w:t>
      </w:r>
      <w:r w:rsidR="008862C4">
        <w:rPr>
          <w:rFonts w:ascii="Times New Roman" w:hAnsi="Times New Roman" w:cs="Times New Roman"/>
          <w:sz w:val="28"/>
          <w:szCs w:val="28"/>
        </w:rPr>
        <w:t>tre</w:t>
      </w:r>
      <w:r w:rsidR="001B1F79" w:rsidRPr="00632F45">
        <w:rPr>
          <w:rFonts w:ascii="Times New Roman" w:hAnsi="Times New Roman" w:cs="Times New Roman"/>
          <w:sz w:val="28"/>
          <w:szCs w:val="28"/>
        </w:rPr>
        <w:t xml:space="preserve"> autres le DROIT PRIVE</w:t>
      </w:r>
      <w:r w:rsidR="001468D9" w:rsidRPr="00632F45">
        <w:rPr>
          <w:rFonts w:ascii="Times New Roman" w:hAnsi="Times New Roman" w:cs="Times New Roman"/>
          <w:sz w:val="28"/>
          <w:szCs w:val="28"/>
        </w:rPr>
        <w:t>, DROIT FINANCIER, DROIT ADMINISTRATIF, DROIT REEL, DROIT CANONIQUE …</w:t>
      </w:r>
    </w:p>
    <w:p w:rsidR="00186C3F" w:rsidRPr="00632F45" w:rsidRDefault="00F95498"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Ces </w:t>
      </w:r>
      <w:r w:rsidR="00DA3124" w:rsidRPr="00632F45">
        <w:rPr>
          <w:rFonts w:ascii="Times New Roman" w:hAnsi="Times New Roman" w:cs="Times New Roman"/>
          <w:sz w:val="28"/>
          <w:szCs w:val="28"/>
        </w:rPr>
        <w:t>DROIT</w:t>
      </w:r>
      <w:r w:rsidRPr="00632F45">
        <w:rPr>
          <w:rFonts w:ascii="Times New Roman" w:hAnsi="Times New Roman" w:cs="Times New Roman"/>
          <w:sz w:val="28"/>
          <w:szCs w:val="28"/>
        </w:rPr>
        <w:t>S</w:t>
      </w:r>
      <w:r w:rsidR="00DA3124" w:rsidRPr="00632F45">
        <w:rPr>
          <w:rFonts w:ascii="Times New Roman" w:hAnsi="Times New Roman" w:cs="Times New Roman"/>
          <w:sz w:val="28"/>
          <w:szCs w:val="28"/>
        </w:rPr>
        <w:t xml:space="preserve"> SPECIFIQUE</w:t>
      </w:r>
      <w:r w:rsidRPr="00632F45">
        <w:rPr>
          <w:rFonts w:ascii="Times New Roman" w:hAnsi="Times New Roman" w:cs="Times New Roman"/>
          <w:sz w:val="28"/>
          <w:szCs w:val="28"/>
        </w:rPr>
        <w:t>S dit subjectif</w:t>
      </w:r>
      <w:r w:rsidR="008862C4">
        <w:rPr>
          <w:rFonts w:ascii="Times New Roman" w:hAnsi="Times New Roman" w:cs="Times New Roman"/>
          <w:sz w:val="28"/>
          <w:szCs w:val="28"/>
        </w:rPr>
        <w:t>s</w:t>
      </w:r>
      <w:r w:rsidRPr="00632F45">
        <w:rPr>
          <w:rFonts w:ascii="Times New Roman" w:hAnsi="Times New Roman" w:cs="Times New Roman"/>
          <w:sz w:val="28"/>
          <w:szCs w:val="28"/>
        </w:rPr>
        <w:t xml:space="preserve"> sont des</w:t>
      </w:r>
      <w:r w:rsidR="00DA3124" w:rsidRPr="00632F45">
        <w:rPr>
          <w:rFonts w:ascii="Times New Roman" w:hAnsi="Times New Roman" w:cs="Times New Roman"/>
          <w:sz w:val="28"/>
          <w:szCs w:val="28"/>
        </w:rPr>
        <w:t xml:space="preserve"> prérogative</w:t>
      </w:r>
      <w:r w:rsidRPr="00632F45">
        <w:rPr>
          <w:rFonts w:ascii="Times New Roman" w:hAnsi="Times New Roman" w:cs="Times New Roman"/>
          <w:sz w:val="28"/>
          <w:szCs w:val="28"/>
        </w:rPr>
        <w:t>s</w:t>
      </w:r>
      <w:r w:rsidR="00DA3124" w:rsidRPr="00632F45">
        <w:rPr>
          <w:rFonts w:ascii="Times New Roman" w:hAnsi="Times New Roman" w:cs="Times New Roman"/>
          <w:sz w:val="28"/>
          <w:szCs w:val="28"/>
        </w:rPr>
        <w:t xml:space="preserve"> attribuée</w:t>
      </w:r>
      <w:r w:rsidRPr="00632F45">
        <w:rPr>
          <w:rFonts w:ascii="Times New Roman" w:hAnsi="Times New Roman" w:cs="Times New Roman"/>
          <w:sz w:val="28"/>
          <w:szCs w:val="28"/>
        </w:rPr>
        <w:t>s et</w:t>
      </w:r>
      <w:r w:rsidR="00DA3124" w:rsidRPr="00632F45">
        <w:rPr>
          <w:rFonts w:ascii="Times New Roman" w:hAnsi="Times New Roman" w:cs="Times New Roman"/>
          <w:sz w:val="28"/>
          <w:szCs w:val="28"/>
        </w:rPr>
        <w:t xml:space="preserve"> reconnue</w:t>
      </w:r>
      <w:r w:rsidRPr="00632F45">
        <w:rPr>
          <w:rFonts w:ascii="Times New Roman" w:hAnsi="Times New Roman" w:cs="Times New Roman"/>
          <w:sz w:val="28"/>
          <w:szCs w:val="28"/>
        </w:rPr>
        <w:t>s</w:t>
      </w:r>
      <w:r w:rsidR="001468D9" w:rsidRPr="00632F45">
        <w:rPr>
          <w:rFonts w:ascii="Times New Roman" w:hAnsi="Times New Roman" w:cs="Times New Roman"/>
          <w:sz w:val="28"/>
          <w:szCs w:val="28"/>
        </w:rPr>
        <w:t xml:space="preserve"> à un individu dans son intérêt lui permettant de jouir d’</w:t>
      </w:r>
      <w:r w:rsidR="00CB0641" w:rsidRPr="00632F45">
        <w:rPr>
          <w:rFonts w:ascii="Times New Roman" w:hAnsi="Times New Roman" w:cs="Times New Roman"/>
          <w:sz w:val="28"/>
          <w:szCs w:val="28"/>
        </w:rPr>
        <w:t xml:space="preserve">une chose correspondant à </w:t>
      </w:r>
      <w:r w:rsidR="001468D9" w:rsidRPr="00632F45">
        <w:rPr>
          <w:rFonts w:ascii="Times New Roman" w:hAnsi="Times New Roman" w:cs="Times New Roman"/>
          <w:sz w:val="28"/>
          <w:szCs w:val="28"/>
        </w:rPr>
        <w:t xml:space="preserve">une valeur </w:t>
      </w:r>
      <w:r w:rsidRPr="00632F45">
        <w:rPr>
          <w:rFonts w:ascii="Times New Roman" w:hAnsi="Times New Roman" w:cs="Times New Roman"/>
          <w:sz w:val="28"/>
          <w:szCs w:val="28"/>
        </w:rPr>
        <w:t xml:space="preserve">(un immeuble …) </w:t>
      </w:r>
      <w:r w:rsidR="001468D9" w:rsidRPr="00632F45">
        <w:rPr>
          <w:rFonts w:ascii="Times New Roman" w:hAnsi="Times New Roman" w:cs="Times New Roman"/>
          <w:sz w:val="28"/>
          <w:szCs w:val="28"/>
        </w:rPr>
        <w:t>ou d’exiger d’autrui une prestation</w:t>
      </w:r>
      <w:r w:rsidRPr="00632F45">
        <w:rPr>
          <w:rFonts w:ascii="Times New Roman" w:hAnsi="Times New Roman" w:cs="Times New Roman"/>
          <w:sz w:val="28"/>
          <w:szCs w:val="28"/>
        </w:rPr>
        <w:t xml:space="preserve"> (une obligation émanant d’un contrat par exemple…)</w:t>
      </w:r>
      <w:r w:rsidR="00DA3124" w:rsidRPr="00632F45">
        <w:rPr>
          <w:rFonts w:ascii="Times New Roman" w:hAnsi="Times New Roman" w:cs="Times New Roman"/>
          <w:sz w:val="28"/>
          <w:szCs w:val="28"/>
        </w:rPr>
        <w:t xml:space="preserve">; </w:t>
      </w:r>
    </w:p>
    <w:p w:rsidR="00DE189D" w:rsidRPr="00632F45" w:rsidRDefault="00DA3124" w:rsidP="007B4536">
      <w:pPr>
        <w:jc w:val="both"/>
        <w:rPr>
          <w:rFonts w:ascii="Times New Roman" w:hAnsi="Times New Roman" w:cs="Times New Roman"/>
          <w:sz w:val="28"/>
          <w:szCs w:val="28"/>
        </w:rPr>
      </w:pPr>
      <w:r w:rsidRPr="00632F45">
        <w:rPr>
          <w:rFonts w:ascii="Times New Roman" w:hAnsi="Times New Roman" w:cs="Times New Roman"/>
          <w:sz w:val="28"/>
          <w:szCs w:val="28"/>
        </w:rPr>
        <w:t>De cette définition se dégage le DROIT</w:t>
      </w:r>
      <w:r w:rsidR="00186C3F" w:rsidRPr="00632F45">
        <w:rPr>
          <w:rFonts w:ascii="Times New Roman" w:hAnsi="Times New Roman" w:cs="Times New Roman"/>
          <w:sz w:val="28"/>
          <w:szCs w:val="28"/>
        </w:rPr>
        <w:t xml:space="preserve"> </w:t>
      </w:r>
      <w:r w:rsidR="00DE189D" w:rsidRPr="00632F45">
        <w:rPr>
          <w:rFonts w:ascii="Times New Roman" w:hAnsi="Times New Roman" w:cs="Times New Roman"/>
          <w:sz w:val="28"/>
          <w:szCs w:val="28"/>
        </w:rPr>
        <w:t xml:space="preserve">tel que le DROIT </w:t>
      </w:r>
      <w:r w:rsidR="00186C3F" w:rsidRPr="00632F45">
        <w:rPr>
          <w:rFonts w:ascii="Times New Roman" w:hAnsi="Times New Roman" w:cs="Times New Roman"/>
          <w:sz w:val="28"/>
          <w:szCs w:val="28"/>
        </w:rPr>
        <w:t>CIVIL</w:t>
      </w:r>
      <w:r w:rsidR="00BA720F" w:rsidRPr="00632F45">
        <w:rPr>
          <w:rFonts w:ascii="Times New Roman" w:hAnsi="Times New Roman" w:cs="Times New Roman"/>
          <w:sz w:val="28"/>
          <w:szCs w:val="28"/>
        </w:rPr>
        <w:t xml:space="preserve"> avec son CODE CIVIL</w:t>
      </w:r>
      <w:r w:rsidR="00DE189D" w:rsidRPr="00632F45">
        <w:rPr>
          <w:rFonts w:ascii="Times New Roman" w:hAnsi="Times New Roman" w:cs="Times New Roman"/>
          <w:sz w:val="28"/>
          <w:szCs w:val="28"/>
        </w:rPr>
        <w:t xml:space="preserve"> ou DROIT PENAL</w:t>
      </w:r>
      <w:r w:rsidR="00BA720F" w:rsidRPr="00632F45">
        <w:rPr>
          <w:rFonts w:ascii="Times New Roman" w:hAnsi="Times New Roman" w:cs="Times New Roman"/>
          <w:sz w:val="28"/>
          <w:szCs w:val="28"/>
        </w:rPr>
        <w:t xml:space="preserve"> avec son CODE </w:t>
      </w:r>
      <w:r w:rsidR="008862C4">
        <w:rPr>
          <w:rFonts w:ascii="Times New Roman" w:hAnsi="Times New Roman" w:cs="Times New Roman"/>
          <w:sz w:val="28"/>
          <w:szCs w:val="28"/>
        </w:rPr>
        <w:t>PENAL avec leurs procédures spéciales</w:t>
      </w:r>
      <w:r w:rsidR="00BA720F" w:rsidRPr="00632F45">
        <w:rPr>
          <w:rFonts w:ascii="Times New Roman" w:hAnsi="Times New Roman" w:cs="Times New Roman"/>
          <w:sz w:val="28"/>
          <w:szCs w:val="28"/>
        </w:rPr>
        <w:t>,</w:t>
      </w:r>
      <w:r w:rsidR="00DE189D" w:rsidRPr="00632F45">
        <w:rPr>
          <w:rFonts w:ascii="Times New Roman" w:hAnsi="Times New Roman" w:cs="Times New Roman"/>
          <w:sz w:val="28"/>
          <w:szCs w:val="28"/>
        </w:rPr>
        <w:t xml:space="preserve"> </w:t>
      </w:r>
      <w:r w:rsidR="0098719D" w:rsidRPr="00632F45">
        <w:rPr>
          <w:rFonts w:ascii="Times New Roman" w:hAnsi="Times New Roman" w:cs="Times New Roman"/>
          <w:sz w:val="28"/>
          <w:szCs w:val="28"/>
        </w:rPr>
        <w:t>que nous al</w:t>
      </w:r>
      <w:r w:rsidR="00DE189D" w:rsidRPr="00632F45">
        <w:rPr>
          <w:rFonts w:ascii="Times New Roman" w:hAnsi="Times New Roman" w:cs="Times New Roman"/>
          <w:sz w:val="28"/>
          <w:szCs w:val="28"/>
        </w:rPr>
        <w:t>lons en parler ce soir;</w:t>
      </w:r>
    </w:p>
    <w:p w:rsidR="005E4FED" w:rsidRPr="00632F45" w:rsidRDefault="00B338B9" w:rsidP="007B4536">
      <w:pPr>
        <w:jc w:val="both"/>
        <w:rPr>
          <w:rFonts w:ascii="Times New Roman" w:hAnsi="Times New Roman" w:cs="Times New Roman"/>
          <w:sz w:val="28"/>
          <w:szCs w:val="28"/>
        </w:rPr>
      </w:pPr>
      <w:r>
        <w:rPr>
          <w:rFonts w:ascii="Times New Roman" w:hAnsi="Times New Roman" w:cs="Times New Roman"/>
          <w:sz w:val="28"/>
          <w:szCs w:val="28"/>
        </w:rPr>
        <w:t>L</w:t>
      </w:r>
      <w:r w:rsidR="008B54D7" w:rsidRPr="00632F45">
        <w:rPr>
          <w:rFonts w:ascii="Times New Roman" w:hAnsi="Times New Roman" w:cs="Times New Roman"/>
          <w:sz w:val="28"/>
          <w:szCs w:val="28"/>
        </w:rPr>
        <w:t>e Droit Civil se définit</w:t>
      </w:r>
      <w:r w:rsidR="00DA3124" w:rsidRPr="00632F45">
        <w:rPr>
          <w:rFonts w:ascii="Times New Roman" w:hAnsi="Times New Roman" w:cs="Times New Roman"/>
          <w:sz w:val="28"/>
          <w:szCs w:val="28"/>
        </w:rPr>
        <w:t xml:space="preserve"> comme étant l’ensemble des règles applicable</w:t>
      </w:r>
      <w:r w:rsidR="00345212" w:rsidRPr="00632F45">
        <w:rPr>
          <w:rFonts w:ascii="Times New Roman" w:hAnsi="Times New Roman" w:cs="Times New Roman"/>
          <w:sz w:val="28"/>
          <w:szCs w:val="28"/>
        </w:rPr>
        <w:t>s</w:t>
      </w:r>
      <w:r w:rsidR="00DA3124" w:rsidRPr="00632F45">
        <w:rPr>
          <w:rFonts w:ascii="Times New Roman" w:hAnsi="Times New Roman" w:cs="Times New Roman"/>
          <w:sz w:val="28"/>
          <w:szCs w:val="28"/>
        </w:rPr>
        <w:t xml:space="preserve"> aux cas spéciaux constitués en disciplines</w:t>
      </w:r>
      <w:r>
        <w:rPr>
          <w:rFonts w:ascii="Times New Roman" w:hAnsi="Times New Roman" w:cs="Times New Roman"/>
          <w:sz w:val="28"/>
          <w:szCs w:val="28"/>
        </w:rPr>
        <w:t xml:space="preserve"> (contrats…)</w:t>
      </w:r>
      <w:r w:rsidR="00DA3124" w:rsidRPr="00632F45">
        <w:rPr>
          <w:rFonts w:ascii="Times New Roman" w:hAnsi="Times New Roman" w:cs="Times New Roman"/>
          <w:sz w:val="28"/>
          <w:szCs w:val="28"/>
        </w:rPr>
        <w:t xml:space="preserve"> </w:t>
      </w:r>
      <w:r w:rsidR="00186C3F" w:rsidRPr="00632F45">
        <w:rPr>
          <w:rFonts w:ascii="Times New Roman" w:hAnsi="Times New Roman" w:cs="Times New Roman"/>
          <w:sz w:val="28"/>
          <w:szCs w:val="28"/>
        </w:rPr>
        <w:t>appl</w:t>
      </w:r>
      <w:r w:rsidR="00974DC2" w:rsidRPr="00632F45">
        <w:rPr>
          <w:rFonts w:ascii="Times New Roman" w:hAnsi="Times New Roman" w:cs="Times New Roman"/>
          <w:sz w:val="28"/>
          <w:szCs w:val="28"/>
        </w:rPr>
        <w:t>icable</w:t>
      </w:r>
      <w:r w:rsidR="008B54D7" w:rsidRPr="00632F45">
        <w:rPr>
          <w:rFonts w:ascii="Times New Roman" w:hAnsi="Times New Roman" w:cs="Times New Roman"/>
          <w:sz w:val="28"/>
          <w:szCs w:val="28"/>
        </w:rPr>
        <w:t>s</w:t>
      </w:r>
      <w:r w:rsidR="00974DC2" w:rsidRPr="00632F45">
        <w:rPr>
          <w:rFonts w:ascii="Times New Roman" w:hAnsi="Times New Roman" w:cs="Times New Roman"/>
          <w:sz w:val="28"/>
          <w:szCs w:val="28"/>
        </w:rPr>
        <w:t xml:space="preserve"> dans une société</w:t>
      </w:r>
      <w:r w:rsidR="00345212" w:rsidRPr="00632F45">
        <w:rPr>
          <w:rFonts w:ascii="Times New Roman" w:hAnsi="Times New Roman" w:cs="Times New Roman"/>
          <w:sz w:val="28"/>
          <w:szCs w:val="28"/>
        </w:rPr>
        <w:t>, qui relèvent</w:t>
      </w:r>
      <w:r w:rsidR="00186C3F" w:rsidRPr="00632F45">
        <w:rPr>
          <w:rFonts w:ascii="Times New Roman" w:hAnsi="Times New Roman" w:cs="Times New Roman"/>
          <w:sz w:val="28"/>
          <w:szCs w:val="28"/>
        </w:rPr>
        <w:t xml:space="preserve"> du droit commun notamment le droit positif</w:t>
      </w:r>
      <w:r w:rsidR="005E4FED" w:rsidRPr="00632F45">
        <w:rPr>
          <w:rFonts w:ascii="Times New Roman" w:hAnsi="Times New Roman" w:cs="Times New Roman"/>
          <w:sz w:val="28"/>
          <w:szCs w:val="28"/>
        </w:rPr>
        <w:t>;</w:t>
      </w:r>
    </w:p>
    <w:p w:rsidR="00287589" w:rsidRPr="00632F45" w:rsidRDefault="00974DC2" w:rsidP="007B4536">
      <w:pPr>
        <w:jc w:val="both"/>
        <w:rPr>
          <w:rFonts w:ascii="Times New Roman" w:hAnsi="Times New Roman" w:cs="Times New Roman"/>
          <w:sz w:val="28"/>
          <w:szCs w:val="28"/>
        </w:rPr>
      </w:pPr>
      <w:r w:rsidRPr="00632F45">
        <w:rPr>
          <w:rFonts w:ascii="Times New Roman" w:hAnsi="Times New Roman" w:cs="Times New Roman"/>
          <w:sz w:val="28"/>
          <w:szCs w:val="28"/>
        </w:rPr>
        <w:lastRenderedPageBreak/>
        <w:t>Au même titre que le Droit Civil</w:t>
      </w:r>
      <w:r w:rsidR="00CA7010" w:rsidRPr="00632F45">
        <w:rPr>
          <w:rFonts w:ascii="Times New Roman" w:hAnsi="Times New Roman" w:cs="Times New Roman"/>
          <w:sz w:val="28"/>
          <w:szCs w:val="28"/>
        </w:rPr>
        <w:t>,</w:t>
      </w:r>
      <w:r w:rsidR="00C03E5B" w:rsidRPr="00632F45">
        <w:rPr>
          <w:rFonts w:ascii="Times New Roman" w:hAnsi="Times New Roman" w:cs="Times New Roman"/>
          <w:sz w:val="28"/>
          <w:szCs w:val="28"/>
        </w:rPr>
        <w:t xml:space="preserve"> le DROIT </w:t>
      </w:r>
      <w:r w:rsidR="00CA7010" w:rsidRPr="00632F45">
        <w:rPr>
          <w:rFonts w:ascii="Times New Roman" w:hAnsi="Times New Roman" w:cs="Times New Roman"/>
          <w:sz w:val="28"/>
          <w:szCs w:val="28"/>
        </w:rPr>
        <w:t>PENAL</w:t>
      </w:r>
      <w:r w:rsidR="008B54D7" w:rsidRPr="00632F45">
        <w:rPr>
          <w:rFonts w:ascii="Times New Roman" w:hAnsi="Times New Roman" w:cs="Times New Roman"/>
          <w:sz w:val="28"/>
          <w:szCs w:val="28"/>
        </w:rPr>
        <w:t xml:space="preserve"> est</w:t>
      </w:r>
      <w:r w:rsidRPr="00632F45">
        <w:rPr>
          <w:rFonts w:ascii="Times New Roman" w:hAnsi="Times New Roman" w:cs="Times New Roman"/>
          <w:sz w:val="28"/>
          <w:szCs w:val="28"/>
        </w:rPr>
        <w:t xml:space="preserve"> </w:t>
      </w:r>
      <w:r w:rsidR="004B3AE4">
        <w:rPr>
          <w:rFonts w:ascii="Times New Roman" w:hAnsi="Times New Roman" w:cs="Times New Roman"/>
          <w:sz w:val="28"/>
          <w:szCs w:val="28"/>
        </w:rPr>
        <w:t xml:space="preserve">aussi </w:t>
      </w:r>
      <w:r w:rsidRPr="00632F45">
        <w:rPr>
          <w:rFonts w:ascii="Times New Roman" w:hAnsi="Times New Roman" w:cs="Times New Roman"/>
          <w:sz w:val="28"/>
          <w:szCs w:val="28"/>
        </w:rPr>
        <w:t>une discipline</w:t>
      </w:r>
      <w:r w:rsidR="00CA7010" w:rsidRPr="00632F45">
        <w:rPr>
          <w:rFonts w:ascii="Times New Roman" w:hAnsi="Times New Roman" w:cs="Times New Roman"/>
          <w:sz w:val="28"/>
          <w:szCs w:val="28"/>
        </w:rPr>
        <w:t>, qui</w:t>
      </w:r>
      <w:r w:rsidR="00287589" w:rsidRPr="00632F45">
        <w:rPr>
          <w:rFonts w:ascii="Times New Roman" w:hAnsi="Times New Roman" w:cs="Times New Roman"/>
          <w:sz w:val="28"/>
          <w:szCs w:val="28"/>
        </w:rPr>
        <w:t xml:space="preserve"> se </w:t>
      </w:r>
      <w:r w:rsidR="00186C3F" w:rsidRPr="00632F45">
        <w:rPr>
          <w:rFonts w:ascii="Times New Roman" w:hAnsi="Times New Roman" w:cs="Times New Roman"/>
          <w:sz w:val="28"/>
          <w:szCs w:val="28"/>
        </w:rPr>
        <w:t>défini</w:t>
      </w:r>
      <w:r w:rsidR="00287589" w:rsidRPr="00632F45">
        <w:rPr>
          <w:rFonts w:ascii="Times New Roman" w:hAnsi="Times New Roman" w:cs="Times New Roman"/>
          <w:sz w:val="28"/>
          <w:szCs w:val="28"/>
        </w:rPr>
        <w:t>e</w:t>
      </w:r>
      <w:r w:rsidR="003D79EE">
        <w:rPr>
          <w:rFonts w:ascii="Times New Roman" w:hAnsi="Times New Roman" w:cs="Times New Roman"/>
          <w:sz w:val="28"/>
          <w:szCs w:val="28"/>
        </w:rPr>
        <w:t>,</w:t>
      </w:r>
      <w:r w:rsidR="00287589" w:rsidRPr="00632F45">
        <w:rPr>
          <w:rFonts w:ascii="Times New Roman" w:hAnsi="Times New Roman" w:cs="Times New Roman"/>
          <w:sz w:val="28"/>
          <w:szCs w:val="28"/>
        </w:rPr>
        <w:t xml:space="preserve"> quant à elle</w:t>
      </w:r>
      <w:r w:rsidR="003D79EE">
        <w:rPr>
          <w:rFonts w:ascii="Times New Roman" w:hAnsi="Times New Roman" w:cs="Times New Roman"/>
          <w:sz w:val="28"/>
          <w:szCs w:val="28"/>
        </w:rPr>
        <w:t>,</w:t>
      </w:r>
      <w:r w:rsidR="00186C3F" w:rsidRPr="00632F45">
        <w:rPr>
          <w:rFonts w:ascii="Times New Roman" w:hAnsi="Times New Roman" w:cs="Times New Roman"/>
          <w:sz w:val="28"/>
          <w:szCs w:val="28"/>
        </w:rPr>
        <w:t xml:space="preserve"> comme étant l’ensemble des textes de droit ayant pour </w:t>
      </w:r>
      <w:r w:rsidR="003D79EE">
        <w:rPr>
          <w:rFonts w:ascii="Times New Roman" w:hAnsi="Times New Roman" w:cs="Times New Roman"/>
          <w:sz w:val="28"/>
          <w:szCs w:val="28"/>
        </w:rPr>
        <w:t>but de sanctionner l</w:t>
      </w:r>
      <w:r w:rsidR="00287589" w:rsidRPr="00632F45">
        <w:rPr>
          <w:rFonts w:ascii="Times New Roman" w:hAnsi="Times New Roman" w:cs="Times New Roman"/>
          <w:sz w:val="28"/>
          <w:szCs w:val="28"/>
        </w:rPr>
        <w:t>es infractions,</w:t>
      </w:r>
      <w:r w:rsidR="00186C3F" w:rsidRPr="00632F45">
        <w:rPr>
          <w:rFonts w:ascii="Times New Roman" w:hAnsi="Times New Roman" w:cs="Times New Roman"/>
          <w:sz w:val="28"/>
          <w:szCs w:val="28"/>
        </w:rPr>
        <w:t xml:space="preserve"> c’est</w:t>
      </w:r>
      <w:r w:rsidR="00887135" w:rsidRPr="00632F45">
        <w:rPr>
          <w:rFonts w:ascii="Times New Roman" w:hAnsi="Times New Roman" w:cs="Times New Roman"/>
          <w:sz w:val="28"/>
          <w:szCs w:val="28"/>
        </w:rPr>
        <w:t xml:space="preserve"> ensemble des règles tendant à sanc</w:t>
      </w:r>
      <w:r w:rsidR="00287589" w:rsidRPr="00632F45">
        <w:rPr>
          <w:rFonts w:ascii="Times New Roman" w:hAnsi="Times New Roman" w:cs="Times New Roman"/>
          <w:sz w:val="28"/>
          <w:szCs w:val="28"/>
        </w:rPr>
        <w:t>tionner des états dangereux</w:t>
      </w:r>
      <w:r w:rsidR="00887135" w:rsidRPr="00632F45">
        <w:rPr>
          <w:rFonts w:ascii="Times New Roman" w:hAnsi="Times New Roman" w:cs="Times New Roman"/>
          <w:sz w:val="28"/>
          <w:szCs w:val="28"/>
        </w:rPr>
        <w:t>;</w:t>
      </w:r>
    </w:p>
    <w:p w:rsidR="00B06BE5" w:rsidRDefault="004E616C" w:rsidP="007B4536">
      <w:pPr>
        <w:jc w:val="both"/>
        <w:rPr>
          <w:rFonts w:ascii="Times New Roman" w:hAnsi="Times New Roman" w:cs="Times New Roman"/>
          <w:sz w:val="28"/>
          <w:szCs w:val="28"/>
        </w:rPr>
      </w:pPr>
      <w:r w:rsidRPr="00632F45">
        <w:rPr>
          <w:rFonts w:ascii="Times New Roman" w:hAnsi="Times New Roman" w:cs="Times New Roman"/>
          <w:sz w:val="28"/>
          <w:szCs w:val="28"/>
        </w:rPr>
        <w:t>C</w:t>
      </w:r>
      <w:r w:rsidR="00887135" w:rsidRPr="00632F45">
        <w:rPr>
          <w:rFonts w:ascii="Times New Roman" w:hAnsi="Times New Roman" w:cs="Times New Roman"/>
          <w:sz w:val="28"/>
          <w:szCs w:val="28"/>
        </w:rPr>
        <w:t>e Droit a pour objet d’étudier la répression des agisse</w:t>
      </w:r>
      <w:r w:rsidR="00590FD1" w:rsidRPr="00632F45">
        <w:rPr>
          <w:rFonts w:ascii="Times New Roman" w:hAnsi="Times New Roman" w:cs="Times New Roman"/>
          <w:sz w:val="28"/>
          <w:szCs w:val="28"/>
        </w:rPr>
        <w:t>ments des citoyens de nature à troubler la société;</w:t>
      </w:r>
      <w:r w:rsidR="00EB2190" w:rsidRPr="00632F45">
        <w:rPr>
          <w:rFonts w:ascii="Times New Roman" w:hAnsi="Times New Roman" w:cs="Times New Roman"/>
          <w:sz w:val="28"/>
          <w:szCs w:val="28"/>
        </w:rPr>
        <w:t xml:space="preserve"> </w:t>
      </w:r>
    </w:p>
    <w:p w:rsidR="003646EB" w:rsidRPr="00632F45" w:rsidRDefault="00590FD1" w:rsidP="007B4536">
      <w:pPr>
        <w:jc w:val="both"/>
        <w:rPr>
          <w:rFonts w:ascii="Times New Roman" w:hAnsi="Times New Roman" w:cs="Times New Roman"/>
          <w:sz w:val="28"/>
          <w:szCs w:val="28"/>
        </w:rPr>
      </w:pPr>
      <w:r w:rsidRPr="00632F45">
        <w:rPr>
          <w:rFonts w:ascii="Times New Roman" w:hAnsi="Times New Roman" w:cs="Times New Roman"/>
          <w:sz w:val="28"/>
          <w:szCs w:val="28"/>
        </w:rPr>
        <w:t>Il</w:t>
      </w:r>
      <w:r w:rsidR="00EB2190" w:rsidRPr="00632F45">
        <w:rPr>
          <w:rFonts w:ascii="Times New Roman" w:hAnsi="Times New Roman" w:cs="Times New Roman"/>
          <w:sz w:val="28"/>
          <w:szCs w:val="28"/>
        </w:rPr>
        <w:t xml:space="preserve"> fixe les conditions générales d’incrimination et les modalités des peines à infligées </w:t>
      </w:r>
      <w:r w:rsidR="00287589" w:rsidRPr="00632F45">
        <w:rPr>
          <w:rFonts w:ascii="Times New Roman" w:hAnsi="Times New Roman" w:cs="Times New Roman"/>
          <w:sz w:val="28"/>
          <w:szCs w:val="28"/>
        </w:rPr>
        <w:t>a</w:t>
      </w:r>
      <w:r w:rsidR="00E73ACC" w:rsidRPr="00632F45">
        <w:rPr>
          <w:rFonts w:ascii="Times New Roman" w:hAnsi="Times New Roman" w:cs="Times New Roman"/>
          <w:sz w:val="28"/>
          <w:szCs w:val="28"/>
        </w:rPr>
        <w:t>ux auteurs des infractions à la</w:t>
      </w:r>
      <w:r w:rsidR="00EB2190" w:rsidRPr="00632F45">
        <w:rPr>
          <w:rFonts w:ascii="Times New Roman" w:hAnsi="Times New Roman" w:cs="Times New Roman"/>
          <w:sz w:val="28"/>
          <w:szCs w:val="28"/>
        </w:rPr>
        <w:t xml:space="preserve"> loi pénale ; Il</w:t>
      </w:r>
      <w:r w:rsidRPr="00632F45">
        <w:rPr>
          <w:rFonts w:ascii="Times New Roman" w:hAnsi="Times New Roman" w:cs="Times New Roman"/>
          <w:sz w:val="28"/>
          <w:szCs w:val="28"/>
        </w:rPr>
        <w:t xml:space="preserve"> tire sa source uniquement de la loi contrairement au droit civil, qui se</w:t>
      </w:r>
      <w:r w:rsidR="00B06BE5">
        <w:rPr>
          <w:rFonts w:ascii="Times New Roman" w:hAnsi="Times New Roman" w:cs="Times New Roman"/>
          <w:sz w:val="28"/>
          <w:szCs w:val="28"/>
        </w:rPr>
        <w:t xml:space="preserve"> crée sur la base de la Coutume</w:t>
      </w:r>
      <w:r w:rsidRPr="00632F45">
        <w:rPr>
          <w:rFonts w:ascii="Times New Roman" w:hAnsi="Times New Roman" w:cs="Times New Roman"/>
          <w:sz w:val="28"/>
          <w:szCs w:val="28"/>
        </w:rPr>
        <w:t>, usages, pratiques, de la Doctrine, de la Jur</w:t>
      </w:r>
      <w:r w:rsidR="00EB2190" w:rsidRPr="00632F45">
        <w:rPr>
          <w:rFonts w:ascii="Times New Roman" w:hAnsi="Times New Roman" w:cs="Times New Roman"/>
          <w:sz w:val="28"/>
          <w:szCs w:val="28"/>
        </w:rPr>
        <w:t>i</w:t>
      </w:r>
      <w:r w:rsidRPr="00632F45">
        <w:rPr>
          <w:rFonts w:ascii="Times New Roman" w:hAnsi="Times New Roman" w:cs="Times New Roman"/>
          <w:sz w:val="28"/>
          <w:szCs w:val="28"/>
        </w:rPr>
        <w:t>sprudence</w:t>
      </w:r>
      <w:r w:rsidR="009A0720" w:rsidRPr="00632F45">
        <w:rPr>
          <w:rFonts w:ascii="Times New Roman" w:hAnsi="Times New Roman" w:cs="Times New Roman"/>
          <w:sz w:val="28"/>
          <w:szCs w:val="28"/>
        </w:rPr>
        <w:t xml:space="preserve"> et</w:t>
      </w:r>
      <w:r w:rsidR="00EB2190" w:rsidRPr="00632F45">
        <w:rPr>
          <w:rFonts w:ascii="Times New Roman" w:hAnsi="Times New Roman" w:cs="Times New Roman"/>
          <w:sz w:val="28"/>
          <w:szCs w:val="28"/>
        </w:rPr>
        <w:t xml:space="preserve"> autres</w:t>
      </w:r>
      <w:r w:rsidR="009A0720" w:rsidRPr="00632F45">
        <w:rPr>
          <w:rFonts w:ascii="Times New Roman" w:hAnsi="Times New Roman" w:cs="Times New Roman"/>
          <w:sz w:val="28"/>
          <w:szCs w:val="28"/>
        </w:rPr>
        <w:t xml:space="preserve"> </w:t>
      </w:r>
      <w:r w:rsidR="00EB2190" w:rsidRPr="00632F45">
        <w:rPr>
          <w:rFonts w:ascii="Times New Roman" w:hAnsi="Times New Roman" w:cs="Times New Roman"/>
          <w:sz w:val="28"/>
          <w:szCs w:val="28"/>
        </w:rPr>
        <w:t>; Il situe les causes de responsabilité pénale ainsi que les causes d’atténuation ou d’aggravation des peines ;</w:t>
      </w:r>
    </w:p>
    <w:p w:rsidR="003646EB" w:rsidRPr="00632F45" w:rsidRDefault="00055D08" w:rsidP="007B4536">
      <w:pPr>
        <w:jc w:val="both"/>
        <w:rPr>
          <w:rFonts w:ascii="Times New Roman" w:hAnsi="Times New Roman" w:cs="Times New Roman"/>
          <w:sz w:val="28"/>
          <w:szCs w:val="28"/>
        </w:rPr>
      </w:pPr>
      <w:r w:rsidRPr="00632F45">
        <w:rPr>
          <w:rFonts w:ascii="Times New Roman" w:hAnsi="Times New Roman" w:cs="Times New Roman"/>
          <w:sz w:val="28"/>
          <w:szCs w:val="28"/>
        </w:rPr>
        <w:t>Cependant, p</w:t>
      </w:r>
      <w:r w:rsidR="003E0F25" w:rsidRPr="00632F45">
        <w:rPr>
          <w:rFonts w:ascii="Times New Roman" w:hAnsi="Times New Roman" w:cs="Times New Roman"/>
          <w:sz w:val="28"/>
          <w:szCs w:val="28"/>
        </w:rPr>
        <w:t xml:space="preserve">our accéder à </w:t>
      </w:r>
      <w:r w:rsidR="003646EB" w:rsidRPr="00632F45">
        <w:rPr>
          <w:rFonts w:ascii="Times New Roman" w:hAnsi="Times New Roman" w:cs="Times New Roman"/>
          <w:sz w:val="28"/>
          <w:szCs w:val="28"/>
        </w:rPr>
        <w:t>ce</w:t>
      </w:r>
      <w:r w:rsidR="005F139C" w:rsidRPr="00632F45">
        <w:rPr>
          <w:rFonts w:ascii="Times New Roman" w:hAnsi="Times New Roman" w:cs="Times New Roman"/>
          <w:sz w:val="28"/>
          <w:szCs w:val="28"/>
        </w:rPr>
        <w:t>s</w:t>
      </w:r>
      <w:r w:rsidR="003646EB" w:rsidRPr="00632F45">
        <w:rPr>
          <w:rFonts w:ascii="Times New Roman" w:hAnsi="Times New Roman" w:cs="Times New Roman"/>
          <w:sz w:val="28"/>
          <w:szCs w:val="28"/>
        </w:rPr>
        <w:t xml:space="preserve"> droit</w:t>
      </w:r>
      <w:r w:rsidR="005F139C" w:rsidRPr="00632F45">
        <w:rPr>
          <w:rFonts w:ascii="Times New Roman" w:hAnsi="Times New Roman" w:cs="Times New Roman"/>
          <w:sz w:val="28"/>
          <w:szCs w:val="28"/>
        </w:rPr>
        <w:t>s</w:t>
      </w:r>
      <w:r w:rsidR="003E0F25" w:rsidRPr="00632F45">
        <w:rPr>
          <w:rFonts w:ascii="Times New Roman" w:hAnsi="Times New Roman" w:cs="Times New Roman"/>
          <w:sz w:val="28"/>
          <w:szCs w:val="28"/>
        </w:rPr>
        <w:t xml:space="preserve"> ou à cette Justice</w:t>
      </w:r>
      <w:r w:rsidR="003646EB" w:rsidRPr="00632F45">
        <w:rPr>
          <w:rFonts w:ascii="Times New Roman" w:hAnsi="Times New Roman" w:cs="Times New Roman"/>
          <w:sz w:val="28"/>
          <w:szCs w:val="28"/>
        </w:rPr>
        <w:t xml:space="preserve">, une </w:t>
      </w:r>
      <w:r w:rsidR="003E0F25" w:rsidRPr="00632F45">
        <w:rPr>
          <w:rFonts w:ascii="Times New Roman" w:hAnsi="Times New Roman" w:cs="Times New Roman"/>
          <w:sz w:val="28"/>
          <w:szCs w:val="28"/>
        </w:rPr>
        <w:t>démarche spéciale</w:t>
      </w:r>
      <w:r w:rsidR="003646EB" w:rsidRPr="00632F45">
        <w:rPr>
          <w:rFonts w:ascii="Times New Roman" w:hAnsi="Times New Roman" w:cs="Times New Roman"/>
          <w:sz w:val="28"/>
          <w:szCs w:val="28"/>
        </w:rPr>
        <w:t>, déterminée est</w:t>
      </w:r>
      <w:r w:rsidR="009F78FE" w:rsidRPr="00632F45">
        <w:rPr>
          <w:rFonts w:ascii="Times New Roman" w:hAnsi="Times New Roman" w:cs="Times New Roman"/>
          <w:sz w:val="28"/>
          <w:szCs w:val="28"/>
        </w:rPr>
        <w:t xml:space="preserve"> indiquée aux Justiciables</w:t>
      </w:r>
      <w:r w:rsidR="003E0F25" w:rsidRPr="00632F45">
        <w:rPr>
          <w:rFonts w:ascii="Times New Roman" w:hAnsi="Times New Roman" w:cs="Times New Roman"/>
          <w:sz w:val="28"/>
          <w:szCs w:val="28"/>
        </w:rPr>
        <w:t xml:space="preserve"> à</w:t>
      </w:r>
      <w:r w:rsidR="009F78FE" w:rsidRPr="00632F45">
        <w:rPr>
          <w:rFonts w:ascii="Times New Roman" w:hAnsi="Times New Roman" w:cs="Times New Roman"/>
          <w:sz w:val="28"/>
          <w:szCs w:val="28"/>
        </w:rPr>
        <w:t xml:space="preserve"> travers</w:t>
      </w:r>
      <w:r w:rsidR="003E0F25" w:rsidRPr="00632F45">
        <w:rPr>
          <w:rFonts w:ascii="Times New Roman" w:hAnsi="Times New Roman" w:cs="Times New Roman"/>
          <w:sz w:val="28"/>
          <w:szCs w:val="28"/>
        </w:rPr>
        <w:t xml:space="preserve"> un procès pénal ou civil </w:t>
      </w:r>
      <w:r w:rsidR="003646EB" w:rsidRPr="00632F45">
        <w:rPr>
          <w:rFonts w:ascii="Times New Roman" w:hAnsi="Times New Roman" w:cs="Times New Roman"/>
          <w:sz w:val="28"/>
          <w:szCs w:val="28"/>
        </w:rPr>
        <w:t>aux</w:t>
      </w:r>
      <w:r w:rsidR="003E0F25" w:rsidRPr="00632F45">
        <w:rPr>
          <w:rFonts w:ascii="Times New Roman" w:hAnsi="Times New Roman" w:cs="Times New Roman"/>
          <w:sz w:val="28"/>
          <w:szCs w:val="28"/>
        </w:rPr>
        <w:t xml:space="preserve"> fins</w:t>
      </w:r>
      <w:r w:rsidR="003646EB" w:rsidRPr="00632F45">
        <w:rPr>
          <w:rFonts w:ascii="Times New Roman" w:hAnsi="Times New Roman" w:cs="Times New Roman"/>
          <w:sz w:val="28"/>
          <w:szCs w:val="28"/>
        </w:rPr>
        <w:t xml:space="preserve"> </w:t>
      </w:r>
      <w:r w:rsidR="003E0F25" w:rsidRPr="00632F45">
        <w:rPr>
          <w:rFonts w:ascii="Times New Roman" w:hAnsi="Times New Roman" w:cs="Times New Roman"/>
          <w:sz w:val="28"/>
          <w:szCs w:val="28"/>
        </w:rPr>
        <w:t>d’entrer dans l</w:t>
      </w:r>
      <w:r w:rsidR="003646EB" w:rsidRPr="00632F45">
        <w:rPr>
          <w:rFonts w:ascii="Times New Roman" w:hAnsi="Times New Roman" w:cs="Times New Roman"/>
          <w:sz w:val="28"/>
          <w:szCs w:val="28"/>
        </w:rPr>
        <w:t>e</w:t>
      </w:r>
      <w:r w:rsidR="003E0F25" w:rsidRPr="00632F45">
        <w:rPr>
          <w:rFonts w:ascii="Times New Roman" w:hAnsi="Times New Roman" w:cs="Times New Roman"/>
          <w:sz w:val="28"/>
          <w:szCs w:val="28"/>
        </w:rPr>
        <w:t>ur</w:t>
      </w:r>
      <w:r w:rsidR="00EF5A50" w:rsidRPr="00632F45">
        <w:rPr>
          <w:rFonts w:ascii="Times New Roman" w:hAnsi="Times New Roman" w:cs="Times New Roman"/>
          <w:sz w:val="28"/>
          <w:szCs w:val="28"/>
        </w:rPr>
        <w:t>s</w:t>
      </w:r>
      <w:r w:rsidR="003646EB" w:rsidRPr="00632F45">
        <w:rPr>
          <w:rFonts w:ascii="Times New Roman" w:hAnsi="Times New Roman" w:cs="Times New Roman"/>
          <w:sz w:val="28"/>
          <w:szCs w:val="28"/>
        </w:rPr>
        <w:t xml:space="preserve"> droit</w:t>
      </w:r>
      <w:r w:rsidR="00EF5A50" w:rsidRPr="00632F45">
        <w:rPr>
          <w:rFonts w:ascii="Times New Roman" w:hAnsi="Times New Roman" w:cs="Times New Roman"/>
          <w:sz w:val="28"/>
          <w:szCs w:val="28"/>
        </w:rPr>
        <w:t>s en cas de</w:t>
      </w:r>
      <w:r w:rsidR="00B06BE5">
        <w:rPr>
          <w:rFonts w:ascii="Times New Roman" w:hAnsi="Times New Roman" w:cs="Times New Roman"/>
          <w:sz w:val="28"/>
          <w:szCs w:val="28"/>
        </w:rPr>
        <w:t xml:space="preserve"> violation</w:t>
      </w:r>
      <w:r w:rsidR="003646EB" w:rsidRPr="00632F45">
        <w:rPr>
          <w:rFonts w:ascii="Times New Roman" w:hAnsi="Times New Roman" w:cs="Times New Roman"/>
          <w:sz w:val="28"/>
          <w:szCs w:val="28"/>
        </w:rPr>
        <w:t>;</w:t>
      </w:r>
    </w:p>
    <w:p w:rsidR="004741DA" w:rsidRDefault="00B06BE5" w:rsidP="007B4536">
      <w:pPr>
        <w:jc w:val="both"/>
        <w:rPr>
          <w:rFonts w:ascii="Times New Roman" w:hAnsi="Times New Roman" w:cs="Times New Roman"/>
          <w:sz w:val="28"/>
          <w:szCs w:val="28"/>
        </w:rPr>
      </w:pPr>
      <w:r>
        <w:rPr>
          <w:rFonts w:ascii="Times New Roman" w:hAnsi="Times New Roman" w:cs="Times New Roman"/>
          <w:sz w:val="28"/>
          <w:szCs w:val="28"/>
        </w:rPr>
        <w:t xml:space="preserve">Cette </w:t>
      </w:r>
      <w:r w:rsidR="008D762D" w:rsidRPr="00632F45">
        <w:rPr>
          <w:rFonts w:ascii="Times New Roman" w:hAnsi="Times New Roman" w:cs="Times New Roman"/>
          <w:sz w:val="28"/>
          <w:szCs w:val="28"/>
        </w:rPr>
        <w:t>démarche</w:t>
      </w:r>
      <w:r w:rsidR="00D51E4F" w:rsidRPr="00632F45">
        <w:rPr>
          <w:rFonts w:ascii="Times New Roman" w:hAnsi="Times New Roman" w:cs="Times New Roman"/>
          <w:sz w:val="28"/>
          <w:szCs w:val="28"/>
        </w:rPr>
        <w:t xml:space="preserve"> est consigné</w:t>
      </w:r>
      <w:r>
        <w:rPr>
          <w:rFonts w:ascii="Times New Roman" w:hAnsi="Times New Roman" w:cs="Times New Roman"/>
          <w:sz w:val="28"/>
          <w:szCs w:val="28"/>
        </w:rPr>
        <w:t>e</w:t>
      </w:r>
      <w:r w:rsidR="009F5B94" w:rsidRPr="00632F45">
        <w:rPr>
          <w:rFonts w:ascii="Times New Roman" w:hAnsi="Times New Roman" w:cs="Times New Roman"/>
          <w:sz w:val="28"/>
          <w:szCs w:val="28"/>
        </w:rPr>
        <w:t xml:space="preserve"> dans </w:t>
      </w:r>
      <w:r w:rsidR="00242926" w:rsidRPr="00632F45">
        <w:rPr>
          <w:rFonts w:ascii="Times New Roman" w:hAnsi="Times New Roman" w:cs="Times New Roman"/>
          <w:sz w:val="28"/>
          <w:szCs w:val="28"/>
        </w:rPr>
        <w:t>un livre spécial</w:t>
      </w:r>
      <w:r w:rsidR="003B4A21" w:rsidRPr="00632F45">
        <w:rPr>
          <w:rFonts w:ascii="Times New Roman" w:hAnsi="Times New Roman" w:cs="Times New Roman"/>
          <w:sz w:val="28"/>
          <w:szCs w:val="28"/>
        </w:rPr>
        <w:t>,</w:t>
      </w:r>
      <w:r w:rsidR="00242926" w:rsidRPr="00632F45">
        <w:rPr>
          <w:rFonts w:ascii="Times New Roman" w:hAnsi="Times New Roman" w:cs="Times New Roman"/>
          <w:sz w:val="28"/>
          <w:szCs w:val="28"/>
        </w:rPr>
        <w:t xml:space="preserve"> appelé CODE DE PROCEDURE CIVIL</w:t>
      </w:r>
      <w:r w:rsidR="009F5B94" w:rsidRPr="00632F45">
        <w:rPr>
          <w:rFonts w:ascii="Times New Roman" w:hAnsi="Times New Roman" w:cs="Times New Roman"/>
          <w:sz w:val="28"/>
          <w:szCs w:val="28"/>
        </w:rPr>
        <w:t>E</w:t>
      </w:r>
      <w:r w:rsidR="00D51E4F" w:rsidRPr="00632F45">
        <w:rPr>
          <w:rFonts w:ascii="Times New Roman" w:hAnsi="Times New Roman" w:cs="Times New Roman"/>
          <w:sz w:val="28"/>
          <w:szCs w:val="28"/>
        </w:rPr>
        <w:t xml:space="preserve"> en ce qui concerne l</w:t>
      </w:r>
      <w:r w:rsidR="003B4A21" w:rsidRPr="00632F45">
        <w:rPr>
          <w:rFonts w:ascii="Times New Roman" w:hAnsi="Times New Roman" w:cs="Times New Roman"/>
          <w:sz w:val="28"/>
          <w:szCs w:val="28"/>
        </w:rPr>
        <w:t xml:space="preserve">e procès </w:t>
      </w:r>
      <w:r w:rsidR="00D51E4F" w:rsidRPr="00632F45">
        <w:rPr>
          <w:rFonts w:ascii="Times New Roman" w:hAnsi="Times New Roman" w:cs="Times New Roman"/>
          <w:sz w:val="28"/>
          <w:szCs w:val="28"/>
        </w:rPr>
        <w:t>civil</w:t>
      </w:r>
      <w:r w:rsidR="003B4A21" w:rsidRPr="00632F45">
        <w:rPr>
          <w:rFonts w:ascii="Times New Roman" w:hAnsi="Times New Roman" w:cs="Times New Roman"/>
          <w:sz w:val="28"/>
          <w:szCs w:val="28"/>
        </w:rPr>
        <w:t xml:space="preserve"> et le CODE DE PROCEDURE PENALE </w:t>
      </w:r>
      <w:r w:rsidR="008D762D" w:rsidRPr="00632F45">
        <w:rPr>
          <w:rFonts w:ascii="Times New Roman" w:hAnsi="Times New Roman" w:cs="Times New Roman"/>
          <w:sz w:val="28"/>
          <w:szCs w:val="28"/>
        </w:rPr>
        <w:t>pour le procès pénal;</w:t>
      </w:r>
      <w:r w:rsidR="009F5B94" w:rsidRPr="00632F45">
        <w:rPr>
          <w:rFonts w:ascii="Times New Roman" w:hAnsi="Times New Roman" w:cs="Times New Roman"/>
          <w:sz w:val="28"/>
          <w:szCs w:val="28"/>
        </w:rPr>
        <w:t xml:space="preserve"> </w:t>
      </w:r>
    </w:p>
    <w:p w:rsidR="00242926" w:rsidRPr="00632F45" w:rsidRDefault="008D762D"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Cette méthode est </w:t>
      </w:r>
      <w:r w:rsidR="009F5B94" w:rsidRPr="00632F45">
        <w:rPr>
          <w:rFonts w:ascii="Times New Roman" w:hAnsi="Times New Roman" w:cs="Times New Roman"/>
          <w:sz w:val="28"/>
          <w:szCs w:val="28"/>
        </w:rPr>
        <w:t>destiné</w:t>
      </w:r>
      <w:r w:rsidRPr="00632F45">
        <w:rPr>
          <w:rFonts w:ascii="Times New Roman" w:hAnsi="Times New Roman" w:cs="Times New Roman"/>
          <w:sz w:val="28"/>
          <w:szCs w:val="28"/>
        </w:rPr>
        <w:t>e</w:t>
      </w:r>
      <w:r w:rsidR="00242926" w:rsidRPr="00632F45">
        <w:rPr>
          <w:rFonts w:ascii="Times New Roman" w:hAnsi="Times New Roman" w:cs="Times New Roman"/>
          <w:sz w:val="28"/>
          <w:szCs w:val="28"/>
        </w:rPr>
        <w:t xml:space="preserve"> unique</w:t>
      </w:r>
      <w:r w:rsidR="00D51E4F" w:rsidRPr="00632F45">
        <w:rPr>
          <w:rFonts w:ascii="Times New Roman" w:hAnsi="Times New Roman" w:cs="Times New Roman"/>
          <w:sz w:val="28"/>
          <w:szCs w:val="28"/>
        </w:rPr>
        <w:t>ment  à orienter le</w:t>
      </w:r>
      <w:r w:rsidR="00242926" w:rsidRPr="00632F45">
        <w:rPr>
          <w:rFonts w:ascii="Times New Roman" w:hAnsi="Times New Roman" w:cs="Times New Roman"/>
          <w:sz w:val="28"/>
          <w:szCs w:val="28"/>
        </w:rPr>
        <w:t xml:space="preserve"> </w:t>
      </w:r>
      <w:r w:rsidR="00D51E4F" w:rsidRPr="00632F45">
        <w:rPr>
          <w:rFonts w:ascii="Times New Roman" w:hAnsi="Times New Roman" w:cs="Times New Roman"/>
          <w:sz w:val="28"/>
          <w:szCs w:val="28"/>
        </w:rPr>
        <w:t xml:space="preserve">public pour la </w:t>
      </w:r>
      <w:r w:rsidR="00242926" w:rsidRPr="00632F45">
        <w:rPr>
          <w:rFonts w:ascii="Times New Roman" w:hAnsi="Times New Roman" w:cs="Times New Roman"/>
          <w:sz w:val="28"/>
          <w:szCs w:val="28"/>
        </w:rPr>
        <w:t>saisine</w:t>
      </w:r>
      <w:r w:rsidR="009F5B94" w:rsidRPr="00632F45">
        <w:rPr>
          <w:rFonts w:ascii="Times New Roman" w:hAnsi="Times New Roman" w:cs="Times New Roman"/>
          <w:sz w:val="28"/>
          <w:szCs w:val="28"/>
        </w:rPr>
        <w:t xml:space="preserve"> des autorités Judicaires</w:t>
      </w:r>
      <w:r w:rsidR="00242926" w:rsidRPr="00632F45">
        <w:rPr>
          <w:rFonts w:ascii="Times New Roman" w:hAnsi="Times New Roman" w:cs="Times New Roman"/>
          <w:sz w:val="28"/>
          <w:szCs w:val="28"/>
        </w:rPr>
        <w:t xml:space="preserve"> </w:t>
      </w:r>
      <w:r w:rsidR="009F5B94" w:rsidRPr="00632F45">
        <w:rPr>
          <w:rFonts w:ascii="Times New Roman" w:hAnsi="Times New Roman" w:cs="Times New Roman"/>
          <w:sz w:val="28"/>
          <w:szCs w:val="28"/>
        </w:rPr>
        <w:t xml:space="preserve">compétentes </w:t>
      </w:r>
      <w:r w:rsidR="00242926" w:rsidRPr="00632F45">
        <w:rPr>
          <w:rFonts w:ascii="Times New Roman" w:hAnsi="Times New Roman" w:cs="Times New Roman"/>
          <w:sz w:val="28"/>
          <w:szCs w:val="28"/>
        </w:rPr>
        <w:t>en</w:t>
      </w:r>
      <w:r w:rsidR="003E0F25" w:rsidRPr="00632F45">
        <w:rPr>
          <w:rFonts w:ascii="Times New Roman" w:hAnsi="Times New Roman" w:cs="Times New Roman"/>
          <w:sz w:val="28"/>
          <w:szCs w:val="28"/>
        </w:rPr>
        <w:t xml:space="preserve"> la</w:t>
      </w:r>
      <w:r w:rsidR="003B4A21" w:rsidRPr="00632F45">
        <w:rPr>
          <w:rFonts w:ascii="Times New Roman" w:hAnsi="Times New Roman" w:cs="Times New Roman"/>
          <w:sz w:val="28"/>
          <w:szCs w:val="28"/>
        </w:rPr>
        <w:t xml:space="preserve"> matière</w:t>
      </w:r>
      <w:r w:rsidR="009F5B94" w:rsidRPr="00632F45">
        <w:rPr>
          <w:rFonts w:ascii="Times New Roman" w:hAnsi="Times New Roman" w:cs="Times New Roman"/>
          <w:sz w:val="28"/>
          <w:szCs w:val="28"/>
        </w:rPr>
        <w:t xml:space="preserve"> chargée</w:t>
      </w:r>
      <w:r w:rsidR="003B4A21" w:rsidRPr="00632F45">
        <w:rPr>
          <w:rFonts w:ascii="Times New Roman" w:hAnsi="Times New Roman" w:cs="Times New Roman"/>
          <w:sz w:val="28"/>
          <w:szCs w:val="28"/>
        </w:rPr>
        <w:t xml:space="preserve">s de dire et </w:t>
      </w:r>
      <w:r w:rsidR="00EF5A50" w:rsidRPr="00632F45">
        <w:rPr>
          <w:rFonts w:ascii="Times New Roman" w:hAnsi="Times New Roman" w:cs="Times New Roman"/>
          <w:sz w:val="28"/>
          <w:szCs w:val="28"/>
        </w:rPr>
        <w:t>d’</w:t>
      </w:r>
      <w:r w:rsidR="004741DA">
        <w:rPr>
          <w:rFonts w:ascii="Times New Roman" w:hAnsi="Times New Roman" w:cs="Times New Roman"/>
          <w:sz w:val="28"/>
          <w:szCs w:val="28"/>
        </w:rPr>
        <w:t>appliquer le</w:t>
      </w:r>
      <w:r w:rsidR="003B4A21" w:rsidRPr="00632F45">
        <w:rPr>
          <w:rFonts w:ascii="Times New Roman" w:hAnsi="Times New Roman" w:cs="Times New Roman"/>
          <w:sz w:val="28"/>
          <w:szCs w:val="28"/>
        </w:rPr>
        <w:t xml:space="preserve"> droit</w:t>
      </w:r>
      <w:r w:rsidR="009F5B94" w:rsidRPr="00632F45">
        <w:rPr>
          <w:rFonts w:ascii="Times New Roman" w:hAnsi="Times New Roman" w:cs="Times New Roman"/>
          <w:sz w:val="28"/>
          <w:szCs w:val="28"/>
        </w:rPr>
        <w:t>;</w:t>
      </w:r>
    </w:p>
    <w:p w:rsidR="003B4A21" w:rsidRPr="00632F45" w:rsidRDefault="00EB6785"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 </w:t>
      </w:r>
    </w:p>
    <w:p w:rsidR="00DA3566" w:rsidRPr="00632F45" w:rsidRDefault="0073598E" w:rsidP="007B4536">
      <w:pPr>
        <w:jc w:val="both"/>
        <w:rPr>
          <w:rFonts w:ascii="Times New Roman" w:hAnsi="Times New Roman" w:cs="Times New Roman"/>
          <w:sz w:val="28"/>
          <w:szCs w:val="28"/>
        </w:rPr>
      </w:pPr>
      <w:r w:rsidRPr="00CD5486">
        <w:rPr>
          <w:rFonts w:ascii="Times New Roman" w:hAnsi="Times New Roman" w:cs="Times New Roman"/>
          <w:b/>
          <w:sz w:val="28"/>
          <w:szCs w:val="28"/>
        </w:rPr>
        <w:t xml:space="preserve">En droit pénal, </w:t>
      </w:r>
      <w:r w:rsidR="00DA3566" w:rsidRPr="00CD5486">
        <w:rPr>
          <w:rFonts w:ascii="Times New Roman" w:hAnsi="Times New Roman" w:cs="Times New Roman"/>
          <w:b/>
          <w:sz w:val="28"/>
          <w:szCs w:val="28"/>
        </w:rPr>
        <w:t>Il n’</w:t>
      </w:r>
      <w:r w:rsidR="00EF5A50" w:rsidRPr="00CD5486">
        <w:rPr>
          <w:rFonts w:ascii="Times New Roman" w:hAnsi="Times New Roman" w:cs="Times New Roman"/>
          <w:b/>
          <w:sz w:val="28"/>
          <w:szCs w:val="28"/>
        </w:rPr>
        <w:t xml:space="preserve">y </w:t>
      </w:r>
      <w:r w:rsidR="00DA3566" w:rsidRPr="00CD5486">
        <w:rPr>
          <w:rFonts w:ascii="Times New Roman" w:hAnsi="Times New Roman" w:cs="Times New Roman"/>
          <w:b/>
          <w:sz w:val="28"/>
          <w:szCs w:val="28"/>
        </w:rPr>
        <w:t>a pas d’infraction sans la LOI</w:t>
      </w:r>
      <w:r w:rsidR="000A54B3" w:rsidRPr="00CD5486">
        <w:rPr>
          <w:rFonts w:ascii="Times New Roman" w:hAnsi="Times New Roman" w:cs="Times New Roman"/>
          <w:b/>
          <w:sz w:val="28"/>
          <w:szCs w:val="28"/>
        </w:rPr>
        <w:t>,</w:t>
      </w:r>
      <w:r w:rsidR="00EF5A50" w:rsidRPr="00CD5486">
        <w:rPr>
          <w:rFonts w:ascii="Times New Roman" w:hAnsi="Times New Roman" w:cs="Times New Roman"/>
          <w:b/>
          <w:sz w:val="28"/>
          <w:szCs w:val="28"/>
        </w:rPr>
        <w:t xml:space="preserve"> un</w:t>
      </w:r>
      <w:r w:rsidR="00DA3566" w:rsidRPr="00CD5486">
        <w:rPr>
          <w:rFonts w:ascii="Times New Roman" w:hAnsi="Times New Roman" w:cs="Times New Roman"/>
          <w:b/>
          <w:sz w:val="28"/>
          <w:szCs w:val="28"/>
        </w:rPr>
        <w:t xml:space="preserve"> principe cardinal de la légalité des délits et des peines</w:t>
      </w:r>
      <w:r w:rsidR="00DA3566" w:rsidRPr="00632F45">
        <w:rPr>
          <w:rFonts w:ascii="Times New Roman" w:hAnsi="Times New Roman" w:cs="Times New Roman"/>
          <w:sz w:val="28"/>
          <w:szCs w:val="28"/>
        </w:rPr>
        <w:t xml:space="preserve">; </w:t>
      </w:r>
    </w:p>
    <w:p w:rsidR="00E201DC" w:rsidRDefault="000A54B3" w:rsidP="007B4536">
      <w:pPr>
        <w:jc w:val="both"/>
        <w:rPr>
          <w:rFonts w:ascii="Times New Roman" w:hAnsi="Times New Roman" w:cs="Times New Roman"/>
          <w:sz w:val="28"/>
          <w:szCs w:val="28"/>
        </w:rPr>
      </w:pPr>
      <w:r>
        <w:rPr>
          <w:rFonts w:ascii="Times New Roman" w:hAnsi="Times New Roman" w:cs="Times New Roman"/>
          <w:sz w:val="28"/>
          <w:szCs w:val="28"/>
        </w:rPr>
        <w:t>Ce principe nous amène à donner la définition de</w:t>
      </w:r>
      <w:r w:rsidR="00E108D9" w:rsidRPr="00632F45">
        <w:rPr>
          <w:rFonts w:ascii="Times New Roman" w:hAnsi="Times New Roman" w:cs="Times New Roman"/>
          <w:sz w:val="28"/>
          <w:szCs w:val="28"/>
        </w:rPr>
        <w:t xml:space="preserve"> l’</w:t>
      </w:r>
      <w:r w:rsidR="00DA3566" w:rsidRPr="00632F45">
        <w:rPr>
          <w:rFonts w:ascii="Times New Roman" w:hAnsi="Times New Roman" w:cs="Times New Roman"/>
          <w:sz w:val="28"/>
          <w:szCs w:val="28"/>
        </w:rPr>
        <w:t>infraction</w:t>
      </w:r>
      <w:r w:rsidR="000F1A90">
        <w:rPr>
          <w:rFonts w:ascii="Times New Roman" w:hAnsi="Times New Roman" w:cs="Times New Roman"/>
          <w:sz w:val="28"/>
          <w:szCs w:val="28"/>
        </w:rPr>
        <w:t>, qui</w:t>
      </w:r>
      <w:r w:rsidR="00DA3566" w:rsidRPr="00632F45">
        <w:rPr>
          <w:rFonts w:ascii="Times New Roman" w:hAnsi="Times New Roman" w:cs="Times New Roman"/>
          <w:sz w:val="28"/>
          <w:szCs w:val="28"/>
        </w:rPr>
        <w:t xml:space="preserve"> est une action ou une omission interdite par la loi pénal</w:t>
      </w:r>
      <w:r w:rsidR="00C05299" w:rsidRPr="00632F45">
        <w:rPr>
          <w:rFonts w:ascii="Times New Roman" w:hAnsi="Times New Roman" w:cs="Times New Roman"/>
          <w:sz w:val="28"/>
          <w:szCs w:val="28"/>
        </w:rPr>
        <w:t>e passible de sanction</w:t>
      </w:r>
      <w:r w:rsidR="00DA3566" w:rsidRPr="00632F45">
        <w:rPr>
          <w:rFonts w:ascii="Times New Roman" w:hAnsi="Times New Roman" w:cs="Times New Roman"/>
          <w:sz w:val="28"/>
          <w:szCs w:val="28"/>
        </w:rPr>
        <w:t xml:space="preserve"> puni</w:t>
      </w:r>
      <w:r w:rsidR="00EF5A50" w:rsidRPr="00632F45">
        <w:rPr>
          <w:rFonts w:ascii="Times New Roman" w:hAnsi="Times New Roman" w:cs="Times New Roman"/>
          <w:sz w:val="28"/>
          <w:szCs w:val="28"/>
        </w:rPr>
        <w:t>e</w:t>
      </w:r>
      <w:r w:rsidR="00DA3566" w:rsidRPr="00632F45">
        <w:rPr>
          <w:rFonts w:ascii="Times New Roman" w:hAnsi="Times New Roman" w:cs="Times New Roman"/>
          <w:sz w:val="28"/>
          <w:szCs w:val="28"/>
        </w:rPr>
        <w:t xml:space="preserve"> </w:t>
      </w:r>
      <w:r w:rsidR="00B946A1" w:rsidRPr="00632F45">
        <w:rPr>
          <w:rFonts w:ascii="Times New Roman" w:hAnsi="Times New Roman" w:cs="Times New Roman"/>
          <w:sz w:val="28"/>
          <w:szCs w:val="28"/>
        </w:rPr>
        <w:t xml:space="preserve">d’amende et </w:t>
      </w:r>
      <w:r w:rsidR="00E201DC">
        <w:rPr>
          <w:rFonts w:ascii="Times New Roman" w:hAnsi="Times New Roman" w:cs="Times New Roman"/>
          <w:sz w:val="28"/>
          <w:szCs w:val="28"/>
        </w:rPr>
        <w:t>ou d’emprisonnement ;</w:t>
      </w:r>
    </w:p>
    <w:p w:rsidR="0078398B" w:rsidRPr="00632F45" w:rsidRDefault="00E201DC" w:rsidP="007B4536">
      <w:pPr>
        <w:jc w:val="both"/>
        <w:rPr>
          <w:rFonts w:ascii="Times New Roman" w:hAnsi="Times New Roman" w:cs="Times New Roman"/>
          <w:sz w:val="28"/>
          <w:szCs w:val="28"/>
        </w:rPr>
      </w:pPr>
      <w:r>
        <w:rPr>
          <w:rFonts w:ascii="Times New Roman" w:hAnsi="Times New Roman" w:cs="Times New Roman"/>
          <w:sz w:val="28"/>
          <w:szCs w:val="28"/>
        </w:rPr>
        <w:t xml:space="preserve">Cette sanction </w:t>
      </w:r>
      <w:r w:rsidR="00EF5A50" w:rsidRPr="00632F45">
        <w:rPr>
          <w:rFonts w:ascii="Times New Roman" w:hAnsi="Times New Roman" w:cs="Times New Roman"/>
          <w:sz w:val="28"/>
          <w:szCs w:val="28"/>
        </w:rPr>
        <w:t xml:space="preserve"> varie</w:t>
      </w:r>
      <w:r w:rsidR="00B946A1" w:rsidRPr="00632F45">
        <w:rPr>
          <w:rFonts w:ascii="Times New Roman" w:hAnsi="Times New Roman" w:cs="Times New Roman"/>
          <w:sz w:val="28"/>
          <w:szCs w:val="28"/>
        </w:rPr>
        <w:t xml:space="preserve"> selon la gravité de l’infraction</w:t>
      </w:r>
      <w:r w:rsidR="003B4A21" w:rsidRPr="00632F45">
        <w:rPr>
          <w:rFonts w:ascii="Times New Roman" w:hAnsi="Times New Roman" w:cs="Times New Roman"/>
          <w:sz w:val="28"/>
          <w:szCs w:val="28"/>
        </w:rPr>
        <w:t xml:space="preserve"> commise</w:t>
      </w:r>
      <w:r w:rsidR="00DA3566" w:rsidRPr="00632F45">
        <w:rPr>
          <w:rFonts w:ascii="Times New Roman" w:hAnsi="Times New Roman" w:cs="Times New Roman"/>
          <w:sz w:val="28"/>
          <w:szCs w:val="28"/>
        </w:rPr>
        <w:t xml:space="preserve">; </w:t>
      </w:r>
      <w:r w:rsidR="00242926" w:rsidRPr="00632F45">
        <w:rPr>
          <w:rFonts w:ascii="Times New Roman" w:hAnsi="Times New Roman" w:cs="Times New Roman"/>
          <w:sz w:val="28"/>
          <w:szCs w:val="28"/>
        </w:rPr>
        <w:t xml:space="preserve"> </w:t>
      </w:r>
    </w:p>
    <w:p w:rsidR="00666874" w:rsidRPr="00CD5486" w:rsidRDefault="0078398B" w:rsidP="007B4536">
      <w:pPr>
        <w:jc w:val="both"/>
        <w:rPr>
          <w:rFonts w:ascii="Times New Roman" w:hAnsi="Times New Roman" w:cs="Times New Roman"/>
          <w:b/>
          <w:sz w:val="28"/>
          <w:szCs w:val="28"/>
        </w:rPr>
      </w:pPr>
      <w:r w:rsidRPr="00CD5486">
        <w:rPr>
          <w:rFonts w:ascii="Times New Roman" w:hAnsi="Times New Roman" w:cs="Times New Roman"/>
          <w:b/>
          <w:sz w:val="28"/>
          <w:szCs w:val="28"/>
        </w:rPr>
        <w:t>Nul ne peut élargir le domaine de la sanction sous couvert d</w:t>
      </w:r>
      <w:r w:rsidR="0039100C" w:rsidRPr="00CD5486">
        <w:rPr>
          <w:rFonts w:ascii="Times New Roman" w:hAnsi="Times New Roman" w:cs="Times New Roman"/>
          <w:b/>
          <w:sz w:val="28"/>
          <w:szCs w:val="28"/>
        </w:rPr>
        <w:t>e l</w:t>
      </w:r>
      <w:r w:rsidRPr="00CD5486">
        <w:rPr>
          <w:rFonts w:ascii="Times New Roman" w:hAnsi="Times New Roman" w:cs="Times New Roman"/>
          <w:b/>
          <w:sz w:val="28"/>
          <w:szCs w:val="28"/>
        </w:rPr>
        <w:t>’interprétation de la loi pour punir les actes</w:t>
      </w:r>
      <w:r w:rsidR="006E216D" w:rsidRPr="00CD5486">
        <w:rPr>
          <w:rFonts w:ascii="Times New Roman" w:hAnsi="Times New Roman" w:cs="Times New Roman"/>
          <w:b/>
          <w:sz w:val="28"/>
          <w:szCs w:val="28"/>
        </w:rPr>
        <w:t>,</w:t>
      </w:r>
      <w:r w:rsidRPr="00CD5486">
        <w:rPr>
          <w:rFonts w:ascii="Times New Roman" w:hAnsi="Times New Roman" w:cs="Times New Roman"/>
          <w:b/>
          <w:sz w:val="28"/>
          <w:szCs w:val="28"/>
        </w:rPr>
        <w:t xml:space="preserve"> qui ne sont pas expressément prévus et punis</w:t>
      </w:r>
      <w:r w:rsidR="008534CB" w:rsidRPr="00CD5486">
        <w:rPr>
          <w:rFonts w:ascii="Times New Roman" w:hAnsi="Times New Roman" w:cs="Times New Roman"/>
          <w:b/>
          <w:sz w:val="28"/>
          <w:szCs w:val="28"/>
        </w:rPr>
        <w:t> </w:t>
      </w:r>
      <w:r w:rsidR="006E216D" w:rsidRPr="00CD5486">
        <w:rPr>
          <w:rFonts w:ascii="Times New Roman" w:hAnsi="Times New Roman" w:cs="Times New Roman"/>
          <w:b/>
          <w:sz w:val="28"/>
          <w:szCs w:val="28"/>
        </w:rPr>
        <w:t>par le législateur</w:t>
      </w:r>
      <w:r w:rsidR="008534CB" w:rsidRPr="00CD5486">
        <w:rPr>
          <w:rFonts w:ascii="Times New Roman" w:hAnsi="Times New Roman" w:cs="Times New Roman"/>
          <w:b/>
          <w:sz w:val="28"/>
          <w:szCs w:val="28"/>
        </w:rPr>
        <w:t>;</w:t>
      </w:r>
    </w:p>
    <w:p w:rsidR="00CD5486" w:rsidRDefault="00666874" w:rsidP="007B4536">
      <w:pPr>
        <w:jc w:val="both"/>
        <w:rPr>
          <w:rFonts w:ascii="Times New Roman" w:hAnsi="Times New Roman" w:cs="Times New Roman"/>
          <w:sz w:val="28"/>
          <w:szCs w:val="28"/>
        </w:rPr>
      </w:pPr>
      <w:r w:rsidRPr="00632F45">
        <w:rPr>
          <w:rFonts w:ascii="Times New Roman" w:hAnsi="Times New Roman" w:cs="Times New Roman"/>
          <w:sz w:val="28"/>
          <w:szCs w:val="28"/>
        </w:rPr>
        <w:lastRenderedPageBreak/>
        <w:t xml:space="preserve"> C</w:t>
      </w:r>
      <w:r w:rsidR="008534CB" w:rsidRPr="00632F45">
        <w:rPr>
          <w:rFonts w:ascii="Times New Roman" w:hAnsi="Times New Roman" w:cs="Times New Roman"/>
          <w:sz w:val="28"/>
          <w:szCs w:val="28"/>
        </w:rPr>
        <w:t xml:space="preserve">ette exigence de la loi impose  obligatoirement </w:t>
      </w:r>
      <w:r w:rsidR="003B4A21" w:rsidRPr="00632F45">
        <w:rPr>
          <w:rFonts w:ascii="Times New Roman" w:hAnsi="Times New Roman" w:cs="Times New Roman"/>
          <w:sz w:val="28"/>
          <w:szCs w:val="28"/>
        </w:rPr>
        <w:t>aux Juges chargés de connaître de l’action pénal</w:t>
      </w:r>
      <w:r w:rsidR="00471FF8">
        <w:rPr>
          <w:rFonts w:ascii="Times New Roman" w:hAnsi="Times New Roman" w:cs="Times New Roman"/>
          <w:sz w:val="28"/>
          <w:szCs w:val="28"/>
        </w:rPr>
        <w:t xml:space="preserve">e, </w:t>
      </w:r>
      <w:r w:rsidR="00EF5A50" w:rsidRPr="00632F45">
        <w:rPr>
          <w:rFonts w:ascii="Times New Roman" w:hAnsi="Times New Roman" w:cs="Times New Roman"/>
          <w:sz w:val="28"/>
          <w:szCs w:val="28"/>
        </w:rPr>
        <w:t>la réunion de TROIS</w:t>
      </w:r>
      <w:r w:rsidR="00940E5C" w:rsidRPr="00632F45">
        <w:rPr>
          <w:rFonts w:ascii="Times New Roman" w:hAnsi="Times New Roman" w:cs="Times New Roman"/>
          <w:sz w:val="28"/>
          <w:szCs w:val="28"/>
        </w:rPr>
        <w:t xml:space="preserve"> (03)</w:t>
      </w:r>
      <w:r w:rsidR="002B30E5" w:rsidRPr="00632F45">
        <w:rPr>
          <w:rFonts w:ascii="Times New Roman" w:hAnsi="Times New Roman" w:cs="Times New Roman"/>
          <w:sz w:val="28"/>
          <w:szCs w:val="28"/>
        </w:rPr>
        <w:t xml:space="preserve"> élément</w:t>
      </w:r>
      <w:r w:rsidR="008534CB" w:rsidRPr="00632F45">
        <w:rPr>
          <w:rFonts w:ascii="Times New Roman" w:hAnsi="Times New Roman" w:cs="Times New Roman"/>
          <w:sz w:val="28"/>
          <w:szCs w:val="28"/>
        </w:rPr>
        <w:t>s constitutifs d’une infraction </w:t>
      </w:r>
      <w:r w:rsidR="004119AF" w:rsidRPr="00632F45">
        <w:rPr>
          <w:rFonts w:ascii="Times New Roman" w:hAnsi="Times New Roman" w:cs="Times New Roman"/>
          <w:sz w:val="28"/>
          <w:szCs w:val="28"/>
        </w:rPr>
        <w:t>pour</w:t>
      </w:r>
      <w:r w:rsidR="000B0B8A" w:rsidRPr="00632F45">
        <w:rPr>
          <w:rFonts w:ascii="Times New Roman" w:hAnsi="Times New Roman" w:cs="Times New Roman"/>
          <w:sz w:val="28"/>
          <w:szCs w:val="28"/>
        </w:rPr>
        <w:t xml:space="preserve"> la sanctionner</w:t>
      </w:r>
      <w:r w:rsidR="00CD5486">
        <w:rPr>
          <w:rFonts w:ascii="Times New Roman" w:hAnsi="Times New Roman" w:cs="Times New Roman"/>
          <w:sz w:val="28"/>
          <w:szCs w:val="28"/>
        </w:rPr>
        <w:t> ;</w:t>
      </w:r>
      <w:r w:rsidR="00E96026" w:rsidRPr="00632F45">
        <w:rPr>
          <w:rFonts w:ascii="Times New Roman" w:hAnsi="Times New Roman" w:cs="Times New Roman"/>
          <w:sz w:val="28"/>
          <w:szCs w:val="28"/>
        </w:rPr>
        <w:t xml:space="preserve"> </w:t>
      </w:r>
    </w:p>
    <w:p w:rsidR="00666874" w:rsidRPr="00632F45" w:rsidRDefault="00CD5486" w:rsidP="007B4536">
      <w:pPr>
        <w:jc w:val="both"/>
        <w:rPr>
          <w:rFonts w:ascii="Times New Roman" w:hAnsi="Times New Roman" w:cs="Times New Roman"/>
          <w:sz w:val="28"/>
          <w:szCs w:val="28"/>
        </w:rPr>
      </w:pPr>
      <w:r>
        <w:rPr>
          <w:rFonts w:ascii="Times New Roman" w:hAnsi="Times New Roman" w:cs="Times New Roman"/>
          <w:sz w:val="28"/>
          <w:szCs w:val="28"/>
        </w:rPr>
        <w:t>I</w:t>
      </w:r>
      <w:r w:rsidR="00E96026" w:rsidRPr="00632F45">
        <w:rPr>
          <w:rFonts w:ascii="Times New Roman" w:hAnsi="Times New Roman" w:cs="Times New Roman"/>
          <w:sz w:val="28"/>
          <w:szCs w:val="28"/>
        </w:rPr>
        <w:t xml:space="preserve">l s’agit de </w:t>
      </w:r>
      <w:r w:rsidR="002A0237" w:rsidRPr="00632F45">
        <w:rPr>
          <w:rFonts w:ascii="Times New Roman" w:hAnsi="Times New Roman" w:cs="Times New Roman"/>
          <w:sz w:val="28"/>
          <w:szCs w:val="28"/>
        </w:rPr>
        <w:t xml:space="preserve"> l’élément légal (la loi pénale), l’élément matériel (un acte positif ou négatif) et l’élément moral (un fait intentionnel)</w:t>
      </w:r>
      <w:r w:rsidR="008534CB" w:rsidRPr="00632F45">
        <w:rPr>
          <w:rFonts w:ascii="Times New Roman" w:hAnsi="Times New Roman" w:cs="Times New Roman"/>
          <w:sz w:val="28"/>
          <w:szCs w:val="28"/>
        </w:rPr>
        <w:t xml:space="preserve">;  </w:t>
      </w:r>
    </w:p>
    <w:p w:rsidR="00EF5A50" w:rsidRPr="00CD5486" w:rsidRDefault="008534CB" w:rsidP="007B4536">
      <w:pPr>
        <w:jc w:val="both"/>
        <w:rPr>
          <w:rFonts w:ascii="Times New Roman" w:hAnsi="Times New Roman" w:cs="Times New Roman"/>
          <w:b/>
          <w:sz w:val="28"/>
          <w:szCs w:val="28"/>
        </w:rPr>
      </w:pPr>
      <w:r w:rsidRPr="00CD5486">
        <w:rPr>
          <w:rFonts w:ascii="Times New Roman" w:hAnsi="Times New Roman" w:cs="Times New Roman"/>
          <w:b/>
          <w:sz w:val="28"/>
          <w:szCs w:val="28"/>
        </w:rPr>
        <w:t>I</w:t>
      </w:r>
      <w:r w:rsidR="002B30E5" w:rsidRPr="00CD5486">
        <w:rPr>
          <w:rFonts w:ascii="Times New Roman" w:hAnsi="Times New Roman" w:cs="Times New Roman"/>
          <w:b/>
          <w:sz w:val="28"/>
          <w:szCs w:val="28"/>
        </w:rPr>
        <w:t>l a y infraction que lorsqu’il</w:t>
      </w:r>
      <w:r w:rsidR="00666874" w:rsidRPr="00CD5486">
        <w:rPr>
          <w:rFonts w:ascii="Times New Roman" w:hAnsi="Times New Roman" w:cs="Times New Roman"/>
          <w:b/>
          <w:sz w:val="28"/>
          <w:szCs w:val="28"/>
        </w:rPr>
        <w:t xml:space="preserve"> a violation de la l</w:t>
      </w:r>
      <w:r w:rsidR="002A0237" w:rsidRPr="00CD5486">
        <w:rPr>
          <w:rFonts w:ascii="Times New Roman" w:hAnsi="Times New Roman" w:cs="Times New Roman"/>
          <w:b/>
          <w:sz w:val="28"/>
          <w:szCs w:val="28"/>
        </w:rPr>
        <w:t>oi pénale</w:t>
      </w:r>
      <w:r w:rsidRPr="00CD5486">
        <w:rPr>
          <w:rFonts w:ascii="Times New Roman" w:hAnsi="Times New Roman" w:cs="Times New Roman"/>
          <w:b/>
          <w:sz w:val="28"/>
          <w:szCs w:val="28"/>
        </w:rPr>
        <w:t>;</w:t>
      </w:r>
    </w:p>
    <w:p w:rsidR="00CD2813" w:rsidRPr="00632F45" w:rsidRDefault="00CD2813" w:rsidP="007B4536">
      <w:pPr>
        <w:jc w:val="both"/>
        <w:rPr>
          <w:rFonts w:ascii="Times New Roman" w:hAnsi="Times New Roman" w:cs="Times New Roman"/>
          <w:sz w:val="28"/>
          <w:szCs w:val="28"/>
        </w:rPr>
      </w:pPr>
      <w:r w:rsidRPr="00632F45">
        <w:rPr>
          <w:rFonts w:ascii="Times New Roman" w:hAnsi="Times New Roman" w:cs="Times New Roman"/>
          <w:sz w:val="28"/>
          <w:szCs w:val="28"/>
        </w:rPr>
        <w:t>L’infraction elle-même est cl</w:t>
      </w:r>
      <w:r w:rsidR="00E96026" w:rsidRPr="00632F45">
        <w:rPr>
          <w:rFonts w:ascii="Times New Roman" w:hAnsi="Times New Roman" w:cs="Times New Roman"/>
          <w:sz w:val="28"/>
          <w:szCs w:val="28"/>
        </w:rPr>
        <w:t>assée en TROIS (03) catégories comme suit ;</w:t>
      </w:r>
    </w:p>
    <w:p w:rsidR="00EF5A50" w:rsidRPr="001D2414" w:rsidRDefault="000C6E87" w:rsidP="001D2414">
      <w:pPr>
        <w:jc w:val="center"/>
        <w:rPr>
          <w:rFonts w:ascii="Times New Roman" w:hAnsi="Times New Roman" w:cs="Times New Roman"/>
          <w:b/>
          <w:sz w:val="28"/>
          <w:szCs w:val="28"/>
        </w:rPr>
      </w:pPr>
      <w:r w:rsidRPr="001D2414">
        <w:rPr>
          <w:rFonts w:ascii="Times New Roman" w:hAnsi="Times New Roman" w:cs="Times New Roman"/>
          <w:b/>
          <w:sz w:val="28"/>
          <w:szCs w:val="28"/>
        </w:rPr>
        <w:t xml:space="preserve">2. </w:t>
      </w:r>
      <w:r w:rsidRPr="00FD0FC6">
        <w:rPr>
          <w:rFonts w:ascii="Times New Roman" w:hAnsi="Times New Roman" w:cs="Times New Roman"/>
          <w:b/>
          <w:sz w:val="28"/>
          <w:szCs w:val="28"/>
          <w:u w:val="single"/>
        </w:rPr>
        <w:t>Infractions</w:t>
      </w:r>
    </w:p>
    <w:p w:rsidR="00CD2813" w:rsidRPr="00632F45" w:rsidRDefault="00CD2813" w:rsidP="007B4536">
      <w:pPr>
        <w:jc w:val="both"/>
        <w:rPr>
          <w:rFonts w:ascii="Times New Roman" w:hAnsi="Times New Roman" w:cs="Times New Roman"/>
          <w:sz w:val="28"/>
          <w:szCs w:val="28"/>
        </w:rPr>
      </w:pPr>
      <w:r w:rsidRPr="00632F45">
        <w:rPr>
          <w:rFonts w:ascii="Times New Roman" w:hAnsi="Times New Roman" w:cs="Times New Roman"/>
          <w:sz w:val="28"/>
          <w:szCs w:val="28"/>
        </w:rPr>
        <w:t>Il s’agit de :</w:t>
      </w:r>
    </w:p>
    <w:p w:rsidR="00CD2813" w:rsidRPr="00632F45" w:rsidRDefault="003C7C89" w:rsidP="007B4536">
      <w:pPr>
        <w:jc w:val="both"/>
        <w:rPr>
          <w:rFonts w:ascii="Times New Roman" w:hAnsi="Times New Roman" w:cs="Times New Roman"/>
          <w:sz w:val="28"/>
          <w:szCs w:val="28"/>
        </w:rPr>
      </w:pPr>
      <w:r w:rsidRPr="00632F45">
        <w:rPr>
          <w:rFonts w:ascii="Times New Roman" w:hAnsi="Times New Roman" w:cs="Times New Roman"/>
          <w:sz w:val="28"/>
          <w:szCs w:val="28"/>
        </w:rPr>
        <w:t>-</w:t>
      </w:r>
      <w:r w:rsidR="00CD2813" w:rsidRPr="00632F45">
        <w:rPr>
          <w:rFonts w:ascii="Times New Roman" w:hAnsi="Times New Roman" w:cs="Times New Roman"/>
          <w:sz w:val="28"/>
          <w:szCs w:val="28"/>
        </w:rPr>
        <w:t>CRIMES </w:t>
      </w:r>
      <w:r w:rsidR="00E96026" w:rsidRPr="00632F45">
        <w:rPr>
          <w:rFonts w:ascii="Times New Roman" w:hAnsi="Times New Roman" w:cs="Times New Roman"/>
          <w:sz w:val="28"/>
          <w:szCs w:val="28"/>
        </w:rPr>
        <w:t>(viol, association des malfaiteurs, assassina</w:t>
      </w:r>
      <w:r w:rsidR="005467BB" w:rsidRPr="00632F45">
        <w:rPr>
          <w:rFonts w:ascii="Times New Roman" w:hAnsi="Times New Roman" w:cs="Times New Roman"/>
          <w:sz w:val="28"/>
          <w:szCs w:val="28"/>
        </w:rPr>
        <w:t>t…)</w:t>
      </w:r>
      <w:r w:rsidR="00CD2813" w:rsidRPr="00632F45">
        <w:rPr>
          <w:rFonts w:ascii="Times New Roman" w:hAnsi="Times New Roman" w:cs="Times New Roman"/>
          <w:sz w:val="28"/>
          <w:szCs w:val="28"/>
        </w:rPr>
        <w:t>;</w:t>
      </w:r>
    </w:p>
    <w:p w:rsidR="003C7C89" w:rsidRPr="00632F45" w:rsidRDefault="003C7C89" w:rsidP="007B4536">
      <w:pPr>
        <w:jc w:val="both"/>
        <w:rPr>
          <w:rFonts w:ascii="Times New Roman" w:hAnsi="Times New Roman" w:cs="Times New Roman"/>
          <w:sz w:val="28"/>
          <w:szCs w:val="28"/>
        </w:rPr>
      </w:pPr>
      <w:r w:rsidRPr="00632F45">
        <w:rPr>
          <w:rFonts w:ascii="Times New Roman" w:hAnsi="Times New Roman" w:cs="Times New Roman"/>
          <w:sz w:val="28"/>
          <w:szCs w:val="28"/>
        </w:rPr>
        <w:t>-</w:t>
      </w:r>
      <w:r w:rsidR="005467BB" w:rsidRPr="00632F45">
        <w:rPr>
          <w:rFonts w:ascii="Times New Roman" w:hAnsi="Times New Roman" w:cs="Times New Roman"/>
          <w:sz w:val="28"/>
          <w:szCs w:val="28"/>
        </w:rPr>
        <w:t>DELITS (coups et blessures volontaires ou involontaires, vol, escroquerie, abus de confiance….)</w:t>
      </w:r>
      <w:r w:rsidRPr="00632F45">
        <w:rPr>
          <w:rFonts w:ascii="Times New Roman" w:hAnsi="Times New Roman" w:cs="Times New Roman"/>
          <w:sz w:val="28"/>
          <w:szCs w:val="28"/>
        </w:rPr>
        <w:t>;</w:t>
      </w:r>
    </w:p>
    <w:p w:rsidR="003C7C89" w:rsidRPr="00632F45" w:rsidRDefault="003C7C89" w:rsidP="007B4536">
      <w:pPr>
        <w:jc w:val="both"/>
        <w:rPr>
          <w:rFonts w:ascii="Times New Roman" w:hAnsi="Times New Roman" w:cs="Times New Roman"/>
          <w:sz w:val="28"/>
          <w:szCs w:val="28"/>
        </w:rPr>
      </w:pPr>
      <w:r w:rsidRPr="00632F45">
        <w:rPr>
          <w:rFonts w:ascii="Times New Roman" w:hAnsi="Times New Roman" w:cs="Times New Roman"/>
          <w:sz w:val="28"/>
          <w:szCs w:val="28"/>
        </w:rPr>
        <w:t>-CONTRAVENTIONS</w:t>
      </w:r>
      <w:r w:rsidR="005467BB" w:rsidRPr="00632F45">
        <w:rPr>
          <w:rFonts w:ascii="Times New Roman" w:hAnsi="Times New Roman" w:cs="Times New Roman"/>
          <w:sz w:val="28"/>
          <w:szCs w:val="28"/>
        </w:rPr>
        <w:t xml:space="preserve"> (injures …);</w:t>
      </w:r>
    </w:p>
    <w:p w:rsidR="008A2E3E" w:rsidRPr="00632F45" w:rsidRDefault="00666874"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Néanmoins, la loi </w:t>
      </w:r>
      <w:r w:rsidR="00FA15CB" w:rsidRPr="00632F45">
        <w:rPr>
          <w:rFonts w:ascii="Times New Roman" w:hAnsi="Times New Roman" w:cs="Times New Roman"/>
          <w:sz w:val="28"/>
          <w:szCs w:val="28"/>
        </w:rPr>
        <w:t xml:space="preserve">pénale </w:t>
      </w:r>
      <w:r w:rsidRPr="00632F45">
        <w:rPr>
          <w:rFonts w:ascii="Times New Roman" w:hAnsi="Times New Roman" w:cs="Times New Roman"/>
          <w:sz w:val="28"/>
          <w:szCs w:val="28"/>
        </w:rPr>
        <w:t xml:space="preserve"> prévoit</w:t>
      </w:r>
      <w:r w:rsidR="00A5129D" w:rsidRPr="00632F45">
        <w:rPr>
          <w:rFonts w:ascii="Times New Roman" w:hAnsi="Times New Roman" w:cs="Times New Roman"/>
          <w:sz w:val="28"/>
          <w:szCs w:val="28"/>
        </w:rPr>
        <w:t xml:space="preserve"> également l</w:t>
      </w:r>
      <w:r w:rsidR="008534CB" w:rsidRPr="00632F45">
        <w:rPr>
          <w:rFonts w:ascii="Times New Roman" w:hAnsi="Times New Roman" w:cs="Times New Roman"/>
          <w:sz w:val="28"/>
          <w:szCs w:val="28"/>
        </w:rPr>
        <w:t>es circonstances</w:t>
      </w:r>
      <w:r w:rsidR="005467BB" w:rsidRPr="00632F45">
        <w:rPr>
          <w:rFonts w:ascii="Times New Roman" w:hAnsi="Times New Roman" w:cs="Times New Roman"/>
          <w:sz w:val="28"/>
          <w:szCs w:val="28"/>
        </w:rPr>
        <w:t>, qu’elles soient</w:t>
      </w:r>
      <w:r w:rsidR="008534CB" w:rsidRPr="00632F45">
        <w:rPr>
          <w:rFonts w:ascii="Times New Roman" w:hAnsi="Times New Roman" w:cs="Times New Roman"/>
          <w:sz w:val="28"/>
          <w:szCs w:val="28"/>
        </w:rPr>
        <w:t xml:space="preserve"> </w:t>
      </w:r>
      <w:r w:rsidR="00FA15CB" w:rsidRPr="00632F45">
        <w:rPr>
          <w:rFonts w:ascii="Times New Roman" w:hAnsi="Times New Roman" w:cs="Times New Roman"/>
          <w:sz w:val="28"/>
          <w:szCs w:val="28"/>
        </w:rPr>
        <w:t>atténuantes ou aggravantes suivants</w:t>
      </w:r>
      <w:r w:rsidR="008534CB" w:rsidRPr="00632F45">
        <w:rPr>
          <w:rFonts w:ascii="Times New Roman" w:hAnsi="Times New Roman" w:cs="Times New Roman"/>
          <w:sz w:val="28"/>
          <w:szCs w:val="28"/>
        </w:rPr>
        <w:t xml:space="preserve"> l</w:t>
      </w:r>
      <w:r w:rsidR="00FA15CB" w:rsidRPr="00632F45">
        <w:rPr>
          <w:rFonts w:ascii="Times New Roman" w:hAnsi="Times New Roman" w:cs="Times New Roman"/>
          <w:sz w:val="28"/>
          <w:szCs w:val="28"/>
        </w:rPr>
        <w:t>es ca</w:t>
      </w:r>
      <w:r w:rsidR="008534CB" w:rsidRPr="00632F45">
        <w:rPr>
          <w:rFonts w:ascii="Times New Roman" w:hAnsi="Times New Roman" w:cs="Times New Roman"/>
          <w:sz w:val="28"/>
          <w:szCs w:val="28"/>
        </w:rPr>
        <w:t>s</w:t>
      </w:r>
      <w:r w:rsidR="00FA15CB" w:rsidRPr="00632F45">
        <w:rPr>
          <w:rFonts w:ascii="Times New Roman" w:hAnsi="Times New Roman" w:cs="Times New Roman"/>
          <w:sz w:val="28"/>
          <w:szCs w:val="28"/>
        </w:rPr>
        <w:t xml:space="preserve"> dans</w:t>
      </w:r>
      <w:r w:rsidR="008534CB" w:rsidRPr="00632F45">
        <w:rPr>
          <w:rFonts w:ascii="Times New Roman" w:hAnsi="Times New Roman" w:cs="Times New Roman"/>
          <w:sz w:val="28"/>
          <w:szCs w:val="28"/>
        </w:rPr>
        <w:t xml:space="preserve"> lesquelles l’infraction s’</w:t>
      </w:r>
      <w:r w:rsidR="00CC4C0C" w:rsidRPr="00632F45">
        <w:rPr>
          <w:rFonts w:ascii="Times New Roman" w:hAnsi="Times New Roman" w:cs="Times New Roman"/>
          <w:sz w:val="28"/>
          <w:szCs w:val="28"/>
        </w:rPr>
        <w:t>est déroulée</w:t>
      </w:r>
      <w:r w:rsidR="008A2E3E" w:rsidRPr="00632F45">
        <w:rPr>
          <w:rFonts w:ascii="Times New Roman" w:hAnsi="Times New Roman" w:cs="Times New Roman"/>
          <w:sz w:val="28"/>
          <w:szCs w:val="28"/>
        </w:rPr>
        <w:t> ;</w:t>
      </w:r>
    </w:p>
    <w:p w:rsidR="00A44797" w:rsidRPr="00632F45" w:rsidRDefault="008A2E3E" w:rsidP="007B4536">
      <w:pPr>
        <w:jc w:val="both"/>
        <w:rPr>
          <w:rFonts w:ascii="Times New Roman" w:hAnsi="Times New Roman" w:cs="Times New Roman"/>
          <w:sz w:val="28"/>
          <w:szCs w:val="28"/>
        </w:rPr>
      </w:pPr>
      <w:r w:rsidRPr="00632F45">
        <w:rPr>
          <w:rFonts w:ascii="Times New Roman" w:hAnsi="Times New Roman" w:cs="Times New Roman"/>
          <w:sz w:val="28"/>
          <w:szCs w:val="28"/>
        </w:rPr>
        <w:t>Ces causes d’atténuation ou d’a</w:t>
      </w:r>
      <w:r w:rsidR="006B7A16" w:rsidRPr="00632F45">
        <w:rPr>
          <w:rFonts w:ascii="Times New Roman" w:hAnsi="Times New Roman" w:cs="Times New Roman"/>
          <w:sz w:val="28"/>
          <w:szCs w:val="28"/>
        </w:rPr>
        <w:t>ggravation se justifient selon les faits</w:t>
      </w:r>
      <w:r w:rsidRPr="00632F45">
        <w:rPr>
          <w:rFonts w:ascii="Times New Roman" w:hAnsi="Times New Roman" w:cs="Times New Roman"/>
          <w:sz w:val="28"/>
          <w:szCs w:val="28"/>
        </w:rPr>
        <w:t xml:space="preserve"> tels que le commandement de la loi</w:t>
      </w:r>
      <w:r w:rsidR="006B7A16" w:rsidRPr="00632F45">
        <w:rPr>
          <w:rFonts w:ascii="Times New Roman" w:hAnsi="Times New Roman" w:cs="Times New Roman"/>
          <w:sz w:val="28"/>
          <w:szCs w:val="28"/>
        </w:rPr>
        <w:t xml:space="preserve"> </w:t>
      </w:r>
      <w:r w:rsidRPr="00632F45">
        <w:rPr>
          <w:rFonts w:ascii="Times New Roman" w:hAnsi="Times New Roman" w:cs="Times New Roman"/>
          <w:sz w:val="28"/>
          <w:szCs w:val="28"/>
        </w:rPr>
        <w:t xml:space="preserve"> ( cas d’un agent ayant agi sur ordre de son chef)</w:t>
      </w:r>
      <w:r w:rsidR="00CC4C0C" w:rsidRPr="00632F45">
        <w:rPr>
          <w:rFonts w:ascii="Times New Roman" w:hAnsi="Times New Roman" w:cs="Times New Roman"/>
          <w:sz w:val="28"/>
          <w:szCs w:val="28"/>
        </w:rPr>
        <w:t>,</w:t>
      </w:r>
      <w:r w:rsidR="00D577C1" w:rsidRPr="00632F45">
        <w:rPr>
          <w:rFonts w:ascii="Times New Roman" w:hAnsi="Times New Roman" w:cs="Times New Roman"/>
          <w:sz w:val="28"/>
          <w:szCs w:val="28"/>
        </w:rPr>
        <w:t xml:space="preserve"> de</w:t>
      </w:r>
      <w:r w:rsidR="008534CB" w:rsidRPr="00632F45">
        <w:rPr>
          <w:rFonts w:ascii="Times New Roman" w:hAnsi="Times New Roman" w:cs="Times New Roman"/>
          <w:sz w:val="28"/>
          <w:szCs w:val="28"/>
        </w:rPr>
        <w:t xml:space="preserve"> l’état de nécessité</w:t>
      </w:r>
      <w:r w:rsidR="00755FAB" w:rsidRPr="00632F45">
        <w:rPr>
          <w:rFonts w:ascii="Times New Roman" w:hAnsi="Times New Roman" w:cs="Times New Roman"/>
          <w:sz w:val="28"/>
          <w:szCs w:val="28"/>
        </w:rPr>
        <w:t xml:space="preserve"> (cas de celui qui a faim</w:t>
      </w:r>
      <w:r w:rsidR="00FC067B" w:rsidRPr="00632F45">
        <w:rPr>
          <w:rFonts w:ascii="Times New Roman" w:hAnsi="Times New Roman" w:cs="Times New Roman"/>
          <w:sz w:val="28"/>
          <w:szCs w:val="28"/>
        </w:rPr>
        <w:t>,</w:t>
      </w:r>
      <w:r w:rsidR="00755FAB" w:rsidRPr="00632F45">
        <w:rPr>
          <w:rFonts w:ascii="Times New Roman" w:hAnsi="Times New Roman" w:cs="Times New Roman"/>
          <w:sz w:val="28"/>
          <w:szCs w:val="28"/>
        </w:rPr>
        <w:t xml:space="preserve"> </w:t>
      </w:r>
      <w:r w:rsidR="00FC067B" w:rsidRPr="00632F45">
        <w:rPr>
          <w:rFonts w:ascii="Times New Roman" w:hAnsi="Times New Roman" w:cs="Times New Roman"/>
          <w:sz w:val="28"/>
          <w:szCs w:val="28"/>
        </w:rPr>
        <w:t xml:space="preserve">a </w:t>
      </w:r>
      <w:r w:rsidR="00CC4C0C" w:rsidRPr="00632F45">
        <w:rPr>
          <w:rFonts w:ascii="Times New Roman" w:hAnsi="Times New Roman" w:cs="Times New Roman"/>
          <w:sz w:val="28"/>
          <w:szCs w:val="28"/>
        </w:rPr>
        <w:t>vol</w:t>
      </w:r>
      <w:r w:rsidR="00FC067B" w:rsidRPr="00632F45">
        <w:rPr>
          <w:rFonts w:ascii="Times New Roman" w:hAnsi="Times New Roman" w:cs="Times New Roman"/>
          <w:sz w:val="28"/>
          <w:szCs w:val="28"/>
        </w:rPr>
        <w:t>é</w:t>
      </w:r>
      <w:r w:rsidR="00755FAB" w:rsidRPr="00632F45">
        <w:rPr>
          <w:rFonts w:ascii="Times New Roman" w:hAnsi="Times New Roman" w:cs="Times New Roman"/>
          <w:sz w:val="28"/>
          <w:szCs w:val="28"/>
        </w:rPr>
        <w:t xml:space="preserve"> du pain</w:t>
      </w:r>
      <w:r w:rsidR="00CC4C0C" w:rsidRPr="00632F45">
        <w:rPr>
          <w:rFonts w:ascii="Times New Roman" w:hAnsi="Times New Roman" w:cs="Times New Roman"/>
          <w:sz w:val="28"/>
          <w:szCs w:val="28"/>
        </w:rPr>
        <w:t>)</w:t>
      </w:r>
      <w:r w:rsidR="008534CB" w:rsidRPr="00632F45">
        <w:rPr>
          <w:rFonts w:ascii="Times New Roman" w:hAnsi="Times New Roman" w:cs="Times New Roman"/>
          <w:sz w:val="28"/>
          <w:szCs w:val="28"/>
        </w:rPr>
        <w:t>, de la minorité de l’auteur de l’infraction pouvant</w:t>
      </w:r>
      <w:r w:rsidR="00CC4C0C" w:rsidRPr="00632F45">
        <w:rPr>
          <w:rFonts w:ascii="Times New Roman" w:hAnsi="Times New Roman" w:cs="Times New Roman"/>
          <w:sz w:val="28"/>
          <w:szCs w:val="28"/>
        </w:rPr>
        <w:t xml:space="preserve"> </w:t>
      </w:r>
      <w:r w:rsidR="00ED38AA" w:rsidRPr="00632F45">
        <w:rPr>
          <w:rFonts w:ascii="Times New Roman" w:hAnsi="Times New Roman" w:cs="Times New Roman"/>
          <w:sz w:val="28"/>
          <w:szCs w:val="28"/>
        </w:rPr>
        <w:t xml:space="preserve">lui permettre </w:t>
      </w:r>
      <w:r w:rsidR="00CC4C0C" w:rsidRPr="00632F45">
        <w:rPr>
          <w:rFonts w:ascii="Times New Roman" w:hAnsi="Times New Roman" w:cs="Times New Roman"/>
          <w:sz w:val="28"/>
          <w:szCs w:val="28"/>
        </w:rPr>
        <w:t>de bénéficier des excuse</w:t>
      </w:r>
      <w:r w:rsidR="00FC067B" w:rsidRPr="00632F45">
        <w:rPr>
          <w:rFonts w:ascii="Times New Roman" w:hAnsi="Times New Roman" w:cs="Times New Roman"/>
          <w:sz w:val="28"/>
          <w:szCs w:val="28"/>
        </w:rPr>
        <w:t>s ou de la non culpabilité d’un</w:t>
      </w:r>
      <w:r w:rsidR="00CC4C0C" w:rsidRPr="00632F45">
        <w:rPr>
          <w:rFonts w:ascii="Times New Roman" w:hAnsi="Times New Roman" w:cs="Times New Roman"/>
          <w:sz w:val="28"/>
          <w:szCs w:val="28"/>
        </w:rPr>
        <w:t xml:space="preserve"> chef de délit ou de crime dont il est reproché</w:t>
      </w:r>
      <w:r w:rsidR="00A44797" w:rsidRPr="00632F45">
        <w:rPr>
          <w:rFonts w:ascii="Times New Roman" w:hAnsi="Times New Roman" w:cs="Times New Roman"/>
          <w:sz w:val="28"/>
          <w:szCs w:val="28"/>
        </w:rPr>
        <w:t> ;</w:t>
      </w:r>
    </w:p>
    <w:p w:rsidR="00EF5A50" w:rsidRPr="001D2414" w:rsidRDefault="00EF5A50" w:rsidP="001D2414">
      <w:pPr>
        <w:jc w:val="center"/>
        <w:rPr>
          <w:rFonts w:ascii="Times New Roman" w:hAnsi="Times New Roman" w:cs="Times New Roman"/>
          <w:b/>
          <w:sz w:val="28"/>
          <w:szCs w:val="28"/>
        </w:rPr>
      </w:pPr>
      <w:r w:rsidRPr="001D2414">
        <w:rPr>
          <w:rFonts w:ascii="Times New Roman" w:hAnsi="Times New Roman" w:cs="Times New Roman"/>
          <w:b/>
          <w:sz w:val="28"/>
          <w:szCs w:val="28"/>
        </w:rPr>
        <w:t>3.</w:t>
      </w:r>
      <w:r w:rsidR="000C6E87" w:rsidRPr="001D2414">
        <w:rPr>
          <w:rFonts w:ascii="Times New Roman" w:hAnsi="Times New Roman" w:cs="Times New Roman"/>
          <w:b/>
          <w:sz w:val="28"/>
          <w:szCs w:val="28"/>
        </w:rPr>
        <w:t xml:space="preserve"> </w:t>
      </w:r>
      <w:r w:rsidR="000C6E87" w:rsidRPr="00FD0FC6">
        <w:rPr>
          <w:rFonts w:ascii="Times New Roman" w:hAnsi="Times New Roman" w:cs="Times New Roman"/>
          <w:b/>
          <w:sz w:val="28"/>
          <w:szCs w:val="28"/>
          <w:u w:val="single"/>
        </w:rPr>
        <w:t>Procédures</w:t>
      </w:r>
    </w:p>
    <w:p w:rsidR="00CD5486" w:rsidRDefault="000C6E87"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 N</w:t>
      </w:r>
      <w:r w:rsidR="00E83604" w:rsidRPr="00632F45">
        <w:rPr>
          <w:rFonts w:ascii="Times New Roman" w:hAnsi="Times New Roman" w:cs="Times New Roman"/>
          <w:sz w:val="28"/>
          <w:szCs w:val="28"/>
        </w:rPr>
        <w:t>ous</w:t>
      </w:r>
      <w:r w:rsidR="007A63EC" w:rsidRPr="00632F45">
        <w:rPr>
          <w:rFonts w:ascii="Times New Roman" w:hAnsi="Times New Roman" w:cs="Times New Roman"/>
          <w:sz w:val="28"/>
          <w:szCs w:val="28"/>
        </w:rPr>
        <w:t xml:space="preserve"> tenons à revenir sur les modes d</w:t>
      </w:r>
      <w:r w:rsidR="00E83604" w:rsidRPr="00632F45">
        <w:rPr>
          <w:rFonts w:ascii="Times New Roman" w:hAnsi="Times New Roman" w:cs="Times New Roman"/>
          <w:sz w:val="28"/>
          <w:szCs w:val="28"/>
        </w:rPr>
        <w:t>’application de ces règles</w:t>
      </w:r>
      <w:r w:rsidR="007A63EC" w:rsidRPr="00632F45">
        <w:rPr>
          <w:rFonts w:ascii="Times New Roman" w:hAnsi="Times New Roman" w:cs="Times New Roman"/>
          <w:sz w:val="28"/>
          <w:szCs w:val="28"/>
        </w:rPr>
        <w:t xml:space="preserve"> notamment la démarche à suivre par une victime pour obtenir Justice; </w:t>
      </w:r>
    </w:p>
    <w:p w:rsidR="007A63EC" w:rsidRPr="00CD5486" w:rsidRDefault="00CD5486" w:rsidP="007B4536">
      <w:pPr>
        <w:jc w:val="both"/>
        <w:rPr>
          <w:rFonts w:ascii="Times New Roman" w:hAnsi="Times New Roman" w:cs="Times New Roman"/>
          <w:b/>
          <w:sz w:val="28"/>
          <w:szCs w:val="28"/>
        </w:rPr>
      </w:pPr>
      <w:r w:rsidRPr="00CD5486">
        <w:rPr>
          <w:rFonts w:ascii="Times New Roman" w:hAnsi="Times New Roman" w:cs="Times New Roman"/>
          <w:b/>
          <w:sz w:val="28"/>
          <w:szCs w:val="28"/>
        </w:rPr>
        <w:t>E</w:t>
      </w:r>
      <w:r w:rsidR="007A63EC" w:rsidRPr="00CD5486">
        <w:rPr>
          <w:rFonts w:ascii="Times New Roman" w:hAnsi="Times New Roman" w:cs="Times New Roman"/>
          <w:b/>
          <w:sz w:val="28"/>
          <w:szCs w:val="28"/>
        </w:rPr>
        <w:t>lle consiste à entreprendre une voie in</w:t>
      </w:r>
      <w:r w:rsidR="000C6E87" w:rsidRPr="00CD5486">
        <w:rPr>
          <w:rFonts w:ascii="Times New Roman" w:hAnsi="Times New Roman" w:cs="Times New Roman"/>
          <w:b/>
          <w:sz w:val="28"/>
          <w:szCs w:val="28"/>
        </w:rPr>
        <w:t xml:space="preserve">diquée par le code de procédure </w:t>
      </w:r>
      <w:r w:rsidR="007A63EC" w:rsidRPr="00CD5486">
        <w:rPr>
          <w:rFonts w:ascii="Times New Roman" w:hAnsi="Times New Roman" w:cs="Times New Roman"/>
          <w:b/>
          <w:sz w:val="28"/>
          <w:szCs w:val="28"/>
        </w:rPr>
        <w:t>;</w:t>
      </w:r>
    </w:p>
    <w:p w:rsidR="00CD5486" w:rsidRDefault="007A63EC" w:rsidP="007B4536">
      <w:pPr>
        <w:jc w:val="both"/>
        <w:rPr>
          <w:rFonts w:ascii="Times New Roman" w:hAnsi="Times New Roman" w:cs="Times New Roman"/>
          <w:sz w:val="28"/>
          <w:szCs w:val="28"/>
        </w:rPr>
      </w:pPr>
      <w:r w:rsidRPr="00632F45">
        <w:rPr>
          <w:rFonts w:ascii="Times New Roman" w:hAnsi="Times New Roman" w:cs="Times New Roman"/>
          <w:sz w:val="28"/>
          <w:szCs w:val="28"/>
        </w:rPr>
        <w:t>En fait, c’est la matière, qui</w:t>
      </w:r>
      <w:r w:rsidR="00E83604" w:rsidRPr="00632F45">
        <w:rPr>
          <w:rFonts w:ascii="Times New Roman" w:hAnsi="Times New Roman" w:cs="Times New Roman"/>
          <w:sz w:val="28"/>
          <w:szCs w:val="28"/>
        </w:rPr>
        <w:t xml:space="preserve"> détermine la</w:t>
      </w:r>
      <w:r w:rsidR="00D40339" w:rsidRPr="00632F45">
        <w:rPr>
          <w:rFonts w:ascii="Times New Roman" w:hAnsi="Times New Roman" w:cs="Times New Roman"/>
          <w:sz w:val="28"/>
          <w:szCs w:val="28"/>
        </w:rPr>
        <w:t xml:space="preserve"> compétence</w:t>
      </w:r>
      <w:r w:rsidRPr="00632F45">
        <w:rPr>
          <w:rFonts w:ascii="Times New Roman" w:hAnsi="Times New Roman" w:cs="Times New Roman"/>
          <w:sz w:val="28"/>
          <w:szCs w:val="28"/>
        </w:rPr>
        <w:t>, la proc</w:t>
      </w:r>
      <w:r w:rsidR="00CD5486">
        <w:rPr>
          <w:rFonts w:ascii="Times New Roman" w:hAnsi="Times New Roman" w:cs="Times New Roman"/>
          <w:sz w:val="28"/>
          <w:szCs w:val="28"/>
        </w:rPr>
        <w:t>édure et les règles applicables;</w:t>
      </w:r>
      <w:r w:rsidRPr="00632F45">
        <w:rPr>
          <w:rFonts w:ascii="Times New Roman" w:hAnsi="Times New Roman" w:cs="Times New Roman"/>
          <w:sz w:val="28"/>
          <w:szCs w:val="28"/>
        </w:rPr>
        <w:t xml:space="preserve"> </w:t>
      </w:r>
    </w:p>
    <w:p w:rsidR="00D40339" w:rsidRPr="00632F45" w:rsidRDefault="00CD5486" w:rsidP="007B4536">
      <w:pPr>
        <w:jc w:val="both"/>
        <w:rPr>
          <w:rFonts w:ascii="Times New Roman" w:hAnsi="Times New Roman" w:cs="Times New Roman"/>
          <w:sz w:val="28"/>
          <w:szCs w:val="28"/>
        </w:rPr>
      </w:pPr>
      <w:r>
        <w:rPr>
          <w:rFonts w:ascii="Times New Roman" w:hAnsi="Times New Roman" w:cs="Times New Roman"/>
          <w:sz w:val="28"/>
          <w:szCs w:val="28"/>
        </w:rPr>
        <w:t>Q</w:t>
      </w:r>
      <w:r w:rsidR="007A63EC" w:rsidRPr="00632F45">
        <w:rPr>
          <w:rFonts w:ascii="Times New Roman" w:hAnsi="Times New Roman" w:cs="Times New Roman"/>
          <w:sz w:val="28"/>
          <w:szCs w:val="28"/>
        </w:rPr>
        <w:t>u’elles soient civile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criminelle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correctionnelle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sociale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commerciale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administrative</w:t>
      </w:r>
      <w:r w:rsidR="000A58A2" w:rsidRPr="00632F45">
        <w:rPr>
          <w:rFonts w:ascii="Times New Roman" w:hAnsi="Times New Roman" w:cs="Times New Roman"/>
          <w:sz w:val="28"/>
          <w:szCs w:val="28"/>
        </w:rPr>
        <w:t>s</w:t>
      </w:r>
      <w:r w:rsidR="007A63EC" w:rsidRPr="00632F45">
        <w:rPr>
          <w:rFonts w:ascii="Times New Roman" w:hAnsi="Times New Roman" w:cs="Times New Roman"/>
          <w:sz w:val="28"/>
          <w:szCs w:val="28"/>
        </w:rPr>
        <w:t xml:space="preserve"> et autres</w:t>
      </w:r>
      <w:r w:rsidR="00D40339" w:rsidRPr="00632F45">
        <w:rPr>
          <w:rFonts w:ascii="Times New Roman" w:hAnsi="Times New Roman" w:cs="Times New Roman"/>
          <w:sz w:val="28"/>
          <w:szCs w:val="28"/>
        </w:rPr>
        <w:t xml:space="preserve"> aux fins de </w:t>
      </w:r>
      <w:r w:rsidR="000A58A2" w:rsidRPr="00632F45">
        <w:rPr>
          <w:rFonts w:ascii="Times New Roman" w:hAnsi="Times New Roman" w:cs="Times New Roman"/>
          <w:sz w:val="28"/>
          <w:szCs w:val="28"/>
        </w:rPr>
        <w:t xml:space="preserve">faire </w:t>
      </w:r>
      <w:r w:rsidR="006C3DE8">
        <w:rPr>
          <w:rFonts w:ascii="Times New Roman" w:hAnsi="Times New Roman" w:cs="Times New Roman"/>
          <w:sz w:val="28"/>
          <w:szCs w:val="28"/>
        </w:rPr>
        <w:t>régner l’</w:t>
      </w:r>
      <w:r w:rsidR="006A6A65">
        <w:rPr>
          <w:rFonts w:ascii="Times New Roman" w:hAnsi="Times New Roman" w:cs="Times New Roman"/>
          <w:sz w:val="28"/>
          <w:szCs w:val="28"/>
        </w:rPr>
        <w:t>honnêteté</w:t>
      </w:r>
      <w:r w:rsidR="00D40339" w:rsidRPr="00632F45">
        <w:rPr>
          <w:rFonts w:ascii="Times New Roman" w:hAnsi="Times New Roman" w:cs="Times New Roman"/>
          <w:sz w:val="28"/>
          <w:szCs w:val="28"/>
        </w:rPr>
        <w:t> ….  ;</w:t>
      </w:r>
    </w:p>
    <w:p w:rsidR="0099384E" w:rsidRPr="00632F45" w:rsidRDefault="00031594" w:rsidP="007B4536">
      <w:pPr>
        <w:jc w:val="both"/>
        <w:rPr>
          <w:rFonts w:ascii="Times New Roman" w:hAnsi="Times New Roman" w:cs="Times New Roman"/>
          <w:sz w:val="28"/>
          <w:szCs w:val="28"/>
        </w:rPr>
      </w:pPr>
      <w:r w:rsidRPr="00632F45">
        <w:rPr>
          <w:rFonts w:ascii="Times New Roman" w:hAnsi="Times New Roman" w:cs="Times New Roman"/>
          <w:sz w:val="28"/>
          <w:szCs w:val="28"/>
        </w:rPr>
        <w:lastRenderedPageBreak/>
        <w:t>Ainsi pour ce qui concerne notre th</w:t>
      </w:r>
      <w:r w:rsidR="006A6A65">
        <w:rPr>
          <w:rFonts w:ascii="Times New Roman" w:hAnsi="Times New Roman" w:cs="Times New Roman"/>
          <w:sz w:val="28"/>
          <w:szCs w:val="28"/>
        </w:rPr>
        <w:t>ème, nous vou</w:t>
      </w:r>
      <w:r w:rsidR="002200E6" w:rsidRPr="00632F45">
        <w:rPr>
          <w:rFonts w:ascii="Times New Roman" w:hAnsi="Times New Roman" w:cs="Times New Roman"/>
          <w:sz w:val="28"/>
          <w:szCs w:val="28"/>
        </w:rPr>
        <w:t>lons nous appesantir uniquement</w:t>
      </w:r>
      <w:r w:rsidRPr="00632F45">
        <w:rPr>
          <w:rFonts w:ascii="Times New Roman" w:hAnsi="Times New Roman" w:cs="Times New Roman"/>
          <w:sz w:val="28"/>
          <w:szCs w:val="28"/>
        </w:rPr>
        <w:t xml:space="preserve"> </w:t>
      </w:r>
      <w:r w:rsidR="00134C93">
        <w:rPr>
          <w:rFonts w:ascii="Times New Roman" w:hAnsi="Times New Roman" w:cs="Times New Roman"/>
          <w:sz w:val="28"/>
          <w:szCs w:val="28"/>
        </w:rPr>
        <w:t xml:space="preserve">sur la question de la procédure civile et celle de </w:t>
      </w:r>
      <w:r w:rsidRPr="00632F45">
        <w:rPr>
          <w:rFonts w:ascii="Times New Roman" w:hAnsi="Times New Roman" w:cs="Times New Roman"/>
          <w:sz w:val="28"/>
          <w:szCs w:val="28"/>
        </w:rPr>
        <w:t>la procédure pénale</w:t>
      </w:r>
      <w:r w:rsidR="0099384E" w:rsidRPr="00632F45">
        <w:rPr>
          <w:rFonts w:ascii="Times New Roman" w:hAnsi="Times New Roman" w:cs="Times New Roman"/>
          <w:sz w:val="28"/>
          <w:szCs w:val="28"/>
        </w:rPr>
        <w:t>;</w:t>
      </w:r>
    </w:p>
    <w:p w:rsidR="002200E6" w:rsidRPr="001D2414" w:rsidRDefault="00FD0FC6" w:rsidP="001D2414">
      <w:pPr>
        <w:jc w:val="center"/>
        <w:rPr>
          <w:rFonts w:ascii="Times New Roman" w:hAnsi="Times New Roman" w:cs="Times New Roman"/>
          <w:b/>
          <w:sz w:val="28"/>
          <w:szCs w:val="28"/>
        </w:rPr>
      </w:pPr>
      <w:r>
        <w:rPr>
          <w:rFonts w:ascii="Times New Roman" w:hAnsi="Times New Roman" w:cs="Times New Roman"/>
          <w:b/>
          <w:sz w:val="28"/>
          <w:szCs w:val="28"/>
        </w:rPr>
        <w:t>a)</w:t>
      </w:r>
      <w:r w:rsidR="00C60EE2" w:rsidRPr="001D2414">
        <w:rPr>
          <w:rFonts w:ascii="Times New Roman" w:hAnsi="Times New Roman" w:cs="Times New Roman"/>
          <w:b/>
          <w:sz w:val="28"/>
          <w:szCs w:val="28"/>
        </w:rPr>
        <w:t>.</w:t>
      </w:r>
      <w:r w:rsidR="00DF2F21" w:rsidRPr="001D2414">
        <w:rPr>
          <w:rFonts w:ascii="Times New Roman" w:hAnsi="Times New Roman" w:cs="Times New Roman"/>
          <w:b/>
          <w:sz w:val="28"/>
          <w:szCs w:val="28"/>
        </w:rPr>
        <w:t xml:space="preserve"> </w:t>
      </w:r>
      <w:r w:rsidR="00DF2F21" w:rsidRPr="00FD0FC6">
        <w:rPr>
          <w:rFonts w:ascii="Times New Roman" w:hAnsi="Times New Roman" w:cs="Times New Roman"/>
          <w:b/>
          <w:sz w:val="28"/>
          <w:szCs w:val="28"/>
          <w:u w:val="single"/>
        </w:rPr>
        <w:t>Comment</w:t>
      </w:r>
      <w:r w:rsidR="00134C93">
        <w:rPr>
          <w:rFonts w:ascii="Times New Roman" w:hAnsi="Times New Roman" w:cs="Times New Roman"/>
          <w:b/>
          <w:sz w:val="28"/>
          <w:szCs w:val="28"/>
          <w:u w:val="single"/>
        </w:rPr>
        <w:t xml:space="preserve"> saisir le J</w:t>
      </w:r>
      <w:r w:rsidR="00DF2F21" w:rsidRPr="00FD0FC6">
        <w:rPr>
          <w:rFonts w:ascii="Times New Roman" w:hAnsi="Times New Roman" w:cs="Times New Roman"/>
          <w:b/>
          <w:sz w:val="28"/>
          <w:szCs w:val="28"/>
          <w:u w:val="single"/>
        </w:rPr>
        <w:t>uge en matière</w:t>
      </w:r>
      <w:r w:rsidR="002200E6" w:rsidRPr="00FD0FC6">
        <w:rPr>
          <w:rFonts w:ascii="Times New Roman" w:hAnsi="Times New Roman" w:cs="Times New Roman"/>
          <w:b/>
          <w:sz w:val="28"/>
          <w:szCs w:val="28"/>
          <w:u w:val="single"/>
        </w:rPr>
        <w:t xml:space="preserve"> civile</w:t>
      </w:r>
      <w:r>
        <w:rPr>
          <w:rFonts w:ascii="Times New Roman" w:hAnsi="Times New Roman" w:cs="Times New Roman"/>
          <w:b/>
          <w:sz w:val="28"/>
          <w:szCs w:val="28"/>
        </w:rPr>
        <w:t> :</w:t>
      </w:r>
    </w:p>
    <w:p w:rsidR="00144F20" w:rsidRPr="00632F45" w:rsidRDefault="00031594" w:rsidP="007B4536">
      <w:pPr>
        <w:jc w:val="both"/>
        <w:rPr>
          <w:rFonts w:ascii="Times New Roman" w:hAnsi="Times New Roman" w:cs="Times New Roman"/>
          <w:sz w:val="28"/>
          <w:szCs w:val="28"/>
        </w:rPr>
      </w:pPr>
      <w:r w:rsidRPr="00632F45">
        <w:rPr>
          <w:rFonts w:ascii="Times New Roman" w:hAnsi="Times New Roman" w:cs="Times New Roman"/>
          <w:sz w:val="28"/>
          <w:szCs w:val="28"/>
        </w:rPr>
        <w:t>En matière ci</w:t>
      </w:r>
      <w:r w:rsidR="00134C93">
        <w:rPr>
          <w:rFonts w:ascii="Times New Roman" w:hAnsi="Times New Roman" w:cs="Times New Roman"/>
          <w:sz w:val="28"/>
          <w:szCs w:val="28"/>
        </w:rPr>
        <w:t>vile, c’est le Juge C</w:t>
      </w:r>
      <w:r w:rsidR="00FD0FC6">
        <w:rPr>
          <w:rFonts w:ascii="Times New Roman" w:hAnsi="Times New Roman" w:cs="Times New Roman"/>
          <w:sz w:val="28"/>
          <w:szCs w:val="28"/>
        </w:rPr>
        <w:t>ivil, qui détient</w:t>
      </w:r>
      <w:r w:rsidR="00134C93">
        <w:rPr>
          <w:rFonts w:ascii="Times New Roman" w:hAnsi="Times New Roman" w:cs="Times New Roman"/>
          <w:sz w:val="28"/>
          <w:szCs w:val="28"/>
        </w:rPr>
        <w:t xml:space="preserve"> la compétence pour</w:t>
      </w:r>
      <w:r w:rsidRPr="00632F45">
        <w:rPr>
          <w:rFonts w:ascii="Times New Roman" w:hAnsi="Times New Roman" w:cs="Times New Roman"/>
          <w:sz w:val="28"/>
          <w:szCs w:val="28"/>
        </w:rPr>
        <w:t xml:space="preserve"> conn</w:t>
      </w:r>
      <w:r w:rsidR="00134C93">
        <w:rPr>
          <w:rFonts w:ascii="Times New Roman" w:hAnsi="Times New Roman" w:cs="Times New Roman"/>
          <w:sz w:val="28"/>
          <w:szCs w:val="28"/>
        </w:rPr>
        <w:t xml:space="preserve">aître de </w:t>
      </w:r>
      <w:r w:rsidR="00FD0FC6">
        <w:rPr>
          <w:rFonts w:ascii="Times New Roman" w:hAnsi="Times New Roman" w:cs="Times New Roman"/>
          <w:sz w:val="28"/>
          <w:szCs w:val="28"/>
        </w:rPr>
        <w:t xml:space="preserve"> </w:t>
      </w:r>
      <w:r w:rsidR="00134C93">
        <w:rPr>
          <w:rFonts w:ascii="Times New Roman" w:hAnsi="Times New Roman" w:cs="Times New Roman"/>
          <w:sz w:val="28"/>
          <w:szCs w:val="28"/>
        </w:rPr>
        <w:t>l’</w:t>
      </w:r>
      <w:r w:rsidR="00FD0FC6">
        <w:rPr>
          <w:rFonts w:ascii="Times New Roman" w:hAnsi="Times New Roman" w:cs="Times New Roman"/>
          <w:sz w:val="28"/>
          <w:szCs w:val="28"/>
        </w:rPr>
        <w:t xml:space="preserve">action </w:t>
      </w:r>
      <w:r w:rsidR="00CC58AB">
        <w:rPr>
          <w:rFonts w:ascii="Times New Roman" w:hAnsi="Times New Roman" w:cs="Times New Roman"/>
          <w:sz w:val="28"/>
          <w:szCs w:val="28"/>
        </w:rPr>
        <w:t>et appliquer l</w:t>
      </w:r>
      <w:r w:rsidR="00134C93">
        <w:rPr>
          <w:rFonts w:ascii="Times New Roman" w:hAnsi="Times New Roman" w:cs="Times New Roman"/>
          <w:sz w:val="28"/>
          <w:szCs w:val="28"/>
        </w:rPr>
        <w:t>es règles du Code Civil et du</w:t>
      </w:r>
      <w:r w:rsidRPr="00632F45">
        <w:rPr>
          <w:rFonts w:ascii="Times New Roman" w:hAnsi="Times New Roman" w:cs="Times New Roman"/>
          <w:sz w:val="28"/>
          <w:szCs w:val="28"/>
        </w:rPr>
        <w:t xml:space="preserve"> Code de procédure civile;</w:t>
      </w:r>
    </w:p>
    <w:p w:rsidR="00FC6B5C" w:rsidRPr="00632F45" w:rsidRDefault="00144F20"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Cette </w:t>
      </w:r>
      <w:r w:rsidR="00790D43">
        <w:rPr>
          <w:rFonts w:ascii="Times New Roman" w:hAnsi="Times New Roman" w:cs="Times New Roman"/>
          <w:sz w:val="28"/>
          <w:szCs w:val="28"/>
        </w:rPr>
        <w:t xml:space="preserve">saisine </w:t>
      </w:r>
      <w:r w:rsidR="00134C93">
        <w:rPr>
          <w:rFonts w:ascii="Times New Roman" w:hAnsi="Times New Roman" w:cs="Times New Roman"/>
          <w:sz w:val="28"/>
          <w:szCs w:val="28"/>
        </w:rPr>
        <w:t>prévue</w:t>
      </w:r>
      <w:r w:rsidR="00FC6B5C" w:rsidRPr="00632F45">
        <w:rPr>
          <w:rFonts w:ascii="Times New Roman" w:hAnsi="Times New Roman" w:cs="Times New Roman"/>
          <w:sz w:val="28"/>
          <w:szCs w:val="28"/>
        </w:rPr>
        <w:t xml:space="preserve"> à</w:t>
      </w:r>
      <w:r w:rsidRPr="00632F45">
        <w:rPr>
          <w:rFonts w:ascii="Times New Roman" w:hAnsi="Times New Roman" w:cs="Times New Roman"/>
          <w:sz w:val="28"/>
          <w:szCs w:val="28"/>
        </w:rPr>
        <w:t xml:space="preserve"> </w:t>
      </w:r>
      <w:r w:rsidRPr="00E541EE">
        <w:rPr>
          <w:rFonts w:ascii="Times New Roman" w:hAnsi="Times New Roman" w:cs="Times New Roman"/>
          <w:b/>
          <w:sz w:val="28"/>
          <w:szCs w:val="28"/>
        </w:rPr>
        <w:t>l’A</w:t>
      </w:r>
      <w:r w:rsidR="00FC6B5C" w:rsidRPr="00E541EE">
        <w:rPr>
          <w:rFonts w:ascii="Times New Roman" w:hAnsi="Times New Roman" w:cs="Times New Roman"/>
          <w:b/>
          <w:sz w:val="28"/>
          <w:szCs w:val="28"/>
        </w:rPr>
        <w:t>rticle 41 du Code de Procédure C</w:t>
      </w:r>
      <w:r w:rsidRPr="00E541EE">
        <w:rPr>
          <w:rFonts w:ascii="Times New Roman" w:hAnsi="Times New Roman" w:cs="Times New Roman"/>
          <w:b/>
          <w:sz w:val="28"/>
          <w:szCs w:val="28"/>
        </w:rPr>
        <w:t>ivil</w:t>
      </w:r>
      <w:r w:rsidR="002200E6" w:rsidRPr="00E541EE">
        <w:rPr>
          <w:rFonts w:ascii="Times New Roman" w:hAnsi="Times New Roman" w:cs="Times New Roman"/>
          <w:b/>
          <w:sz w:val="28"/>
          <w:szCs w:val="28"/>
        </w:rPr>
        <w:t xml:space="preserve">e </w:t>
      </w:r>
      <w:r w:rsidR="001036E1">
        <w:rPr>
          <w:rFonts w:ascii="Times New Roman" w:hAnsi="Times New Roman" w:cs="Times New Roman"/>
          <w:b/>
          <w:sz w:val="28"/>
          <w:szCs w:val="28"/>
        </w:rPr>
        <w:t>prévoit</w:t>
      </w:r>
      <w:r w:rsidR="00DF2F21" w:rsidRPr="00E541EE">
        <w:rPr>
          <w:rFonts w:ascii="Times New Roman" w:hAnsi="Times New Roman" w:cs="Times New Roman"/>
          <w:b/>
          <w:sz w:val="28"/>
          <w:szCs w:val="28"/>
        </w:rPr>
        <w:t>, DEUX</w:t>
      </w:r>
      <w:r w:rsidR="00FC6B5C" w:rsidRPr="00E541EE">
        <w:rPr>
          <w:rFonts w:ascii="Times New Roman" w:hAnsi="Times New Roman" w:cs="Times New Roman"/>
          <w:b/>
          <w:sz w:val="28"/>
          <w:szCs w:val="28"/>
        </w:rPr>
        <w:t xml:space="preserve"> (02) modes</w:t>
      </w:r>
      <w:r w:rsidR="0007785D" w:rsidRPr="00E541EE">
        <w:rPr>
          <w:rFonts w:ascii="Times New Roman" w:hAnsi="Times New Roman" w:cs="Times New Roman"/>
          <w:b/>
          <w:sz w:val="28"/>
          <w:szCs w:val="28"/>
        </w:rPr>
        <w:t xml:space="preserve"> </w:t>
      </w:r>
      <w:r w:rsidR="00FC6B5C" w:rsidRPr="00E541EE">
        <w:rPr>
          <w:rFonts w:ascii="Times New Roman" w:hAnsi="Times New Roman" w:cs="Times New Roman"/>
          <w:b/>
          <w:sz w:val="28"/>
          <w:szCs w:val="28"/>
        </w:rPr>
        <w:t>: La sai</w:t>
      </w:r>
      <w:r w:rsidR="00091B65" w:rsidRPr="00E541EE">
        <w:rPr>
          <w:rFonts w:ascii="Times New Roman" w:hAnsi="Times New Roman" w:cs="Times New Roman"/>
          <w:b/>
          <w:sz w:val="28"/>
          <w:szCs w:val="28"/>
        </w:rPr>
        <w:t>si</w:t>
      </w:r>
      <w:r w:rsidR="00FC6B5C" w:rsidRPr="00E541EE">
        <w:rPr>
          <w:rFonts w:ascii="Times New Roman" w:hAnsi="Times New Roman" w:cs="Times New Roman"/>
          <w:b/>
          <w:sz w:val="28"/>
          <w:szCs w:val="28"/>
        </w:rPr>
        <w:t>ne par voie de REQUËTE INTRODUCTIVE D’INSTANCE et la saisine par CITATION</w:t>
      </w:r>
      <w:r w:rsidR="001036E1">
        <w:rPr>
          <w:rFonts w:ascii="Times New Roman" w:hAnsi="Times New Roman" w:cs="Times New Roman"/>
          <w:b/>
          <w:sz w:val="28"/>
          <w:szCs w:val="28"/>
        </w:rPr>
        <w:t xml:space="preserve"> </w:t>
      </w:r>
      <w:r w:rsidR="001036E1">
        <w:rPr>
          <w:rFonts w:ascii="Times New Roman" w:hAnsi="Times New Roman" w:cs="Times New Roman"/>
          <w:sz w:val="28"/>
          <w:szCs w:val="28"/>
        </w:rPr>
        <w:t>établie</w:t>
      </w:r>
      <w:r w:rsidR="00322B1A">
        <w:rPr>
          <w:rFonts w:ascii="Times New Roman" w:hAnsi="Times New Roman" w:cs="Times New Roman"/>
          <w:sz w:val="28"/>
          <w:szCs w:val="28"/>
        </w:rPr>
        <w:t xml:space="preserve"> exclusivement</w:t>
      </w:r>
      <w:r w:rsidR="00FC6B5C" w:rsidRPr="00632F45">
        <w:rPr>
          <w:rFonts w:ascii="Times New Roman" w:hAnsi="Times New Roman" w:cs="Times New Roman"/>
          <w:sz w:val="28"/>
          <w:szCs w:val="28"/>
        </w:rPr>
        <w:t xml:space="preserve"> par acte extra judiciaire devant le Tribunal ou la Cour d’Appel; </w:t>
      </w:r>
    </w:p>
    <w:p w:rsidR="00EF3AAD" w:rsidRDefault="00F641B2" w:rsidP="00EF3AAD">
      <w:pPr>
        <w:jc w:val="both"/>
        <w:rPr>
          <w:rFonts w:ascii="Times New Roman" w:hAnsi="Times New Roman" w:cs="Times New Roman"/>
          <w:sz w:val="28"/>
          <w:szCs w:val="28"/>
        </w:rPr>
      </w:pPr>
      <w:r w:rsidRPr="00632F45">
        <w:rPr>
          <w:rFonts w:ascii="Times New Roman" w:hAnsi="Times New Roman" w:cs="Times New Roman"/>
          <w:sz w:val="28"/>
          <w:szCs w:val="28"/>
        </w:rPr>
        <w:t>Cette disposition textuelle</w:t>
      </w:r>
      <w:r w:rsidR="0029133F">
        <w:rPr>
          <w:rFonts w:ascii="Times New Roman" w:hAnsi="Times New Roman" w:cs="Times New Roman"/>
          <w:sz w:val="28"/>
          <w:szCs w:val="28"/>
        </w:rPr>
        <w:t xml:space="preserve"> prescrite à peine d’irrecevabilité</w:t>
      </w:r>
      <w:r w:rsidRPr="00632F45">
        <w:rPr>
          <w:rFonts w:ascii="Times New Roman" w:hAnsi="Times New Roman" w:cs="Times New Roman"/>
          <w:sz w:val="28"/>
          <w:szCs w:val="28"/>
        </w:rPr>
        <w:t xml:space="preserve"> </w:t>
      </w:r>
      <w:r w:rsidR="00DF2F21" w:rsidRPr="00632F45">
        <w:rPr>
          <w:rFonts w:ascii="Times New Roman" w:hAnsi="Times New Roman" w:cs="Times New Roman"/>
          <w:sz w:val="28"/>
          <w:szCs w:val="28"/>
        </w:rPr>
        <w:t xml:space="preserve">précitée </w:t>
      </w:r>
      <w:r w:rsidRPr="00632F45">
        <w:rPr>
          <w:rFonts w:ascii="Times New Roman" w:hAnsi="Times New Roman" w:cs="Times New Roman"/>
          <w:sz w:val="28"/>
          <w:szCs w:val="28"/>
        </w:rPr>
        <w:t>dit que : « </w:t>
      </w:r>
      <w:r w:rsidRPr="00E541EE">
        <w:rPr>
          <w:rFonts w:ascii="Times New Roman" w:hAnsi="Times New Roman" w:cs="Times New Roman"/>
          <w:b/>
          <w:sz w:val="28"/>
          <w:szCs w:val="28"/>
        </w:rPr>
        <w:t>les actions sont introduites par le dépôt au greffe de la juridiction : soit, d’une requête soit, d’un exploit de citation</w:t>
      </w:r>
      <w:r w:rsidRPr="00632F45">
        <w:rPr>
          <w:rFonts w:ascii="Times New Roman" w:hAnsi="Times New Roman" w:cs="Times New Roman"/>
          <w:sz w:val="28"/>
          <w:szCs w:val="28"/>
        </w:rPr>
        <w:t> » ;</w:t>
      </w:r>
    </w:p>
    <w:p w:rsidR="00DF2F21" w:rsidRPr="00EF3AAD" w:rsidRDefault="00EF3AAD" w:rsidP="00EF3AAD">
      <w:pPr>
        <w:jc w:val="both"/>
        <w:rPr>
          <w:rFonts w:ascii="Times New Roman" w:hAnsi="Times New Roman" w:cs="Times New Roman"/>
          <w:sz w:val="28"/>
          <w:szCs w:val="28"/>
        </w:rPr>
      </w:pPr>
      <w:r>
        <w:rPr>
          <w:rFonts w:ascii="Times New Roman" w:hAnsi="Times New Roman" w:cs="Times New Roman"/>
          <w:sz w:val="28"/>
          <w:szCs w:val="28"/>
        </w:rPr>
        <w:t xml:space="preserve">                           </w:t>
      </w:r>
      <w:r w:rsidR="00E541EE">
        <w:rPr>
          <w:rFonts w:ascii="Times New Roman" w:hAnsi="Times New Roman" w:cs="Times New Roman"/>
          <w:b/>
          <w:sz w:val="28"/>
          <w:szCs w:val="28"/>
        </w:rPr>
        <w:t>b)</w:t>
      </w:r>
      <w:r w:rsidR="00C60EE2" w:rsidRPr="001D2414">
        <w:rPr>
          <w:rFonts w:ascii="Times New Roman" w:hAnsi="Times New Roman" w:cs="Times New Roman"/>
          <w:b/>
          <w:sz w:val="28"/>
          <w:szCs w:val="28"/>
        </w:rPr>
        <w:t>.</w:t>
      </w:r>
      <w:r w:rsidR="00DF2F21" w:rsidRPr="001D2414">
        <w:rPr>
          <w:rFonts w:ascii="Times New Roman" w:hAnsi="Times New Roman" w:cs="Times New Roman"/>
          <w:b/>
          <w:sz w:val="28"/>
          <w:szCs w:val="28"/>
        </w:rPr>
        <w:t xml:space="preserve"> </w:t>
      </w:r>
      <w:r w:rsidR="00DF2F21" w:rsidRPr="00EF3AAD">
        <w:rPr>
          <w:rFonts w:ascii="Times New Roman" w:hAnsi="Times New Roman" w:cs="Times New Roman"/>
          <w:b/>
          <w:sz w:val="28"/>
          <w:szCs w:val="28"/>
          <w:u w:val="single"/>
        </w:rPr>
        <w:t>La requête introductive d’instance</w:t>
      </w:r>
      <w:r w:rsidR="00E541EE">
        <w:rPr>
          <w:rFonts w:ascii="Times New Roman" w:hAnsi="Times New Roman" w:cs="Times New Roman"/>
          <w:sz w:val="28"/>
          <w:szCs w:val="28"/>
          <w:u w:val="single"/>
        </w:rPr>
        <w:t> :</w:t>
      </w:r>
    </w:p>
    <w:p w:rsidR="00E541EE" w:rsidRDefault="00E541EE" w:rsidP="007B4536">
      <w:pPr>
        <w:jc w:val="both"/>
        <w:rPr>
          <w:rFonts w:ascii="Times New Roman" w:hAnsi="Times New Roman" w:cs="Times New Roman"/>
          <w:sz w:val="28"/>
          <w:szCs w:val="28"/>
        </w:rPr>
      </w:pPr>
      <w:r>
        <w:rPr>
          <w:rFonts w:ascii="Times New Roman" w:hAnsi="Times New Roman" w:cs="Times New Roman"/>
          <w:sz w:val="28"/>
          <w:szCs w:val="28"/>
        </w:rPr>
        <w:t>La requête</w:t>
      </w:r>
      <w:r w:rsidR="007A1148" w:rsidRPr="00632F45">
        <w:rPr>
          <w:rFonts w:ascii="Times New Roman" w:hAnsi="Times New Roman" w:cs="Times New Roman"/>
          <w:sz w:val="28"/>
          <w:szCs w:val="28"/>
        </w:rPr>
        <w:t xml:space="preserve"> est déposée par le requérant ou son mandataire accompagnée des pièces justi</w:t>
      </w:r>
      <w:r w:rsidR="00F641B2" w:rsidRPr="00632F45">
        <w:rPr>
          <w:rFonts w:ascii="Times New Roman" w:hAnsi="Times New Roman" w:cs="Times New Roman"/>
          <w:sz w:val="28"/>
          <w:szCs w:val="28"/>
        </w:rPr>
        <w:t>fi</w:t>
      </w:r>
      <w:r w:rsidR="007A1148" w:rsidRPr="00632F45">
        <w:rPr>
          <w:rFonts w:ascii="Times New Roman" w:hAnsi="Times New Roman" w:cs="Times New Roman"/>
          <w:sz w:val="28"/>
          <w:szCs w:val="28"/>
        </w:rPr>
        <w:t>ant ses</w:t>
      </w:r>
      <w:r w:rsidR="00F641B2" w:rsidRPr="00632F45">
        <w:rPr>
          <w:rFonts w:ascii="Times New Roman" w:hAnsi="Times New Roman" w:cs="Times New Roman"/>
          <w:sz w:val="28"/>
          <w:szCs w:val="28"/>
        </w:rPr>
        <w:t xml:space="preserve"> prétentions</w:t>
      </w:r>
      <w:r w:rsidR="001B6D01" w:rsidRPr="00632F45">
        <w:rPr>
          <w:rFonts w:ascii="Times New Roman" w:hAnsi="Times New Roman" w:cs="Times New Roman"/>
          <w:sz w:val="28"/>
          <w:szCs w:val="28"/>
        </w:rPr>
        <w:t xml:space="preserve"> au gr</w:t>
      </w:r>
      <w:r w:rsidR="00DF2F21" w:rsidRPr="00632F45">
        <w:rPr>
          <w:rFonts w:ascii="Times New Roman" w:hAnsi="Times New Roman" w:cs="Times New Roman"/>
          <w:sz w:val="28"/>
          <w:szCs w:val="28"/>
        </w:rPr>
        <w:t xml:space="preserve">effe de la juridiction, le seul et unique mode légal, régulier </w:t>
      </w:r>
      <w:r w:rsidR="001B6D01" w:rsidRPr="00632F45">
        <w:rPr>
          <w:rFonts w:ascii="Times New Roman" w:hAnsi="Times New Roman" w:cs="Times New Roman"/>
          <w:sz w:val="28"/>
          <w:szCs w:val="28"/>
        </w:rPr>
        <w:t>de la saisine d’une justice en matière civile;</w:t>
      </w:r>
    </w:p>
    <w:p w:rsidR="00FA7C7C" w:rsidRPr="00632F45" w:rsidRDefault="00E541EE" w:rsidP="007B4536">
      <w:pPr>
        <w:jc w:val="both"/>
        <w:rPr>
          <w:rFonts w:ascii="Times New Roman" w:hAnsi="Times New Roman" w:cs="Times New Roman"/>
          <w:sz w:val="28"/>
          <w:szCs w:val="28"/>
        </w:rPr>
      </w:pPr>
      <w:r>
        <w:rPr>
          <w:rFonts w:ascii="Times New Roman" w:hAnsi="Times New Roman" w:cs="Times New Roman"/>
          <w:sz w:val="28"/>
          <w:szCs w:val="28"/>
        </w:rPr>
        <w:t xml:space="preserve">Elle </w:t>
      </w:r>
      <w:r w:rsidR="00FC6B5C" w:rsidRPr="00632F45">
        <w:rPr>
          <w:rFonts w:ascii="Times New Roman" w:hAnsi="Times New Roman" w:cs="Times New Roman"/>
          <w:sz w:val="28"/>
          <w:szCs w:val="28"/>
        </w:rPr>
        <w:t>contient</w:t>
      </w:r>
      <w:r w:rsidR="00A74DAE" w:rsidRPr="00632F45">
        <w:rPr>
          <w:rFonts w:ascii="Times New Roman" w:hAnsi="Times New Roman" w:cs="Times New Roman"/>
          <w:sz w:val="28"/>
          <w:szCs w:val="28"/>
        </w:rPr>
        <w:t xml:space="preserve"> à pe</w:t>
      </w:r>
      <w:r w:rsidR="00DF2F21" w:rsidRPr="00632F45">
        <w:rPr>
          <w:rFonts w:ascii="Times New Roman" w:hAnsi="Times New Roman" w:cs="Times New Roman"/>
          <w:sz w:val="28"/>
          <w:szCs w:val="28"/>
        </w:rPr>
        <w:t>ine d’irrecevabilité</w:t>
      </w:r>
      <w:r w:rsidR="00A74DAE" w:rsidRPr="00632F45">
        <w:rPr>
          <w:rFonts w:ascii="Times New Roman" w:hAnsi="Times New Roman" w:cs="Times New Roman"/>
          <w:sz w:val="28"/>
          <w:szCs w:val="28"/>
        </w:rPr>
        <w:t>,</w:t>
      </w:r>
      <w:r w:rsidR="00F641B2" w:rsidRPr="00632F45">
        <w:rPr>
          <w:rFonts w:ascii="Times New Roman" w:hAnsi="Times New Roman" w:cs="Times New Roman"/>
          <w:sz w:val="28"/>
          <w:szCs w:val="28"/>
        </w:rPr>
        <w:t xml:space="preserve"> l’identité, le nom, prénom, domicile, profession tant de la partie demanderesse que défenderesse</w:t>
      </w:r>
      <w:r w:rsidR="00A74DAE" w:rsidRPr="00632F45">
        <w:rPr>
          <w:rFonts w:ascii="Times New Roman" w:hAnsi="Times New Roman" w:cs="Times New Roman"/>
          <w:sz w:val="28"/>
          <w:szCs w:val="28"/>
        </w:rPr>
        <w:t>, l’énoncé</w:t>
      </w:r>
      <w:r w:rsidR="00DF2F21" w:rsidRPr="00632F45">
        <w:rPr>
          <w:rFonts w:ascii="Times New Roman" w:hAnsi="Times New Roman" w:cs="Times New Roman"/>
          <w:sz w:val="28"/>
          <w:szCs w:val="28"/>
        </w:rPr>
        <w:t xml:space="preserve"> des faits et </w:t>
      </w:r>
      <w:r w:rsidR="00A74DAE" w:rsidRPr="00632F45">
        <w:rPr>
          <w:rFonts w:ascii="Times New Roman" w:hAnsi="Times New Roman" w:cs="Times New Roman"/>
          <w:sz w:val="28"/>
          <w:szCs w:val="28"/>
        </w:rPr>
        <w:t xml:space="preserve"> des preuves</w:t>
      </w:r>
      <w:r w:rsidR="00F641B2" w:rsidRPr="00632F45">
        <w:rPr>
          <w:rFonts w:ascii="Times New Roman" w:hAnsi="Times New Roman" w:cs="Times New Roman"/>
          <w:sz w:val="28"/>
          <w:szCs w:val="28"/>
        </w:rPr>
        <w:t>….</w:t>
      </w:r>
      <w:r w:rsidR="00FA7C7C" w:rsidRPr="00632F45">
        <w:rPr>
          <w:rFonts w:ascii="Times New Roman" w:hAnsi="Times New Roman" w:cs="Times New Roman"/>
          <w:sz w:val="28"/>
          <w:szCs w:val="28"/>
        </w:rPr>
        <w:t> ;</w:t>
      </w:r>
    </w:p>
    <w:p w:rsidR="00836360" w:rsidRPr="004603C7" w:rsidRDefault="00FA7C7C" w:rsidP="004603C7">
      <w:pPr>
        <w:jc w:val="both"/>
        <w:rPr>
          <w:rFonts w:ascii="Times New Roman" w:hAnsi="Times New Roman" w:cs="Times New Roman"/>
          <w:sz w:val="28"/>
          <w:szCs w:val="28"/>
        </w:rPr>
      </w:pPr>
      <w:r w:rsidRPr="00632F45">
        <w:rPr>
          <w:rFonts w:ascii="Times New Roman" w:hAnsi="Times New Roman" w:cs="Times New Roman"/>
          <w:sz w:val="28"/>
          <w:szCs w:val="28"/>
        </w:rPr>
        <w:t>Par ce dépôt de la requête au greffe du Tribunal, le Juge Civil, ainsi saisi, organise le procès en commençant par la procédure de conciliation;</w:t>
      </w:r>
    </w:p>
    <w:p w:rsidR="00C60EE2" w:rsidRPr="001D2414" w:rsidRDefault="00EF3AAD" w:rsidP="00EF3AAD">
      <w:pPr>
        <w:rPr>
          <w:rFonts w:ascii="Times New Roman" w:hAnsi="Times New Roman" w:cs="Times New Roman"/>
          <w:b/>
          <w:sz w:val="28"/>
          <w:szCs w:val="28"/>
        </w:rPr>
      </w:pPr>
      <w:r>
        <w:rPr>
          <w:rFonts w:ascii="Times New Roman" w:hAnsi="Times New Roman" w:cs="Times New Roman"/>
          <w:b/>
          <w:sz w:val="28"/>
          <w:szCs w:val="28"/>
        </w:rPr>
        <w:t xml:space="preserve">                          </w:t>
      </w:r>
      <w:r w:rsidR="00836360">
        <w:rPr>
          <w:rFonts w:ascii="Times New Roman" w:hAnsi="Times New Roman" w:cs="Times New Roman"/>
          <w:b/>
          <w:sz w:val="28"/>
          <w:szCs w:val="28"/>
        </w:rPr>
        <w:t>c)</w:t>
      </w:r>
      <w:r w:rsidR="00C60EE2" w:rsidRPr="001D2414">
        <w:rPr>
          <w:rFonts w:ascii="Times New Roman" w:hAnsi="Times New Roman" w:cs="Times New Roman"/>
          <w:b/>
          <w:sz w:val="28"/>
          <w:szCs w:val="28"/>
        </w:rPr>
        <w:t xml:space="preserve">. </w:t>
      </w:r>
      <w:r w:rsidR="00C60EE2" w:rsidRPr="00836360">
        <w:rPr>
          <w:rFonts w:ascii="Times New Roman" w:hAnsi="Times New Roman" w:cs="Times New Roman"/>
          <w:b/>
          <w:sz w:val="28"/>
          <w:szCs w:val="28"/>
          <w:u w:val="single"/>
        </w:rPr>
        <w:t>La conciliation</w:t>
      </w:r>
    </w:p>
    <w:p w:rsidR="00836360" w:rsidRDefault="00FA7C7C"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Cette procédure consiste à convoquer les parties citées dans la requête pour les écouter afin de tenter de régler l’affaire </w:t>
      </w:r>
      <w:r w:rsidR="003E4942" w:rsidRPr="00632F45">
        <w:rPr>
          <w:rFonts w:ascii="Times New Roman" w:hAnsi="Times New Roman" w:cs="Times New Roman"/>
          <w:sz w:val="28"/>
          <w:szCs w:val="28"/>
        </w:rPr>
        <w:t>dans laquelle le Juge civil joue le rôle d’arbitre</w:t>
      </w:r>
      <w:r w:rsidR="00836360">
        <w:rPr>
          <w:rFonts w:ascii="Times New Roman" w:hAnsi="Times New Roman" w:cs="Times New Roman"/>
          <w:sz w:val="28"/>
          <w:szCs w:val="28"/>
        </w:rPr>
        <w:t> ;</w:t>
      </w:r>
    </w:p>
    <w:p w:rsidR="00EE7D14" w:rsidRDefault="00836360" w:rsidP="007B4536">
      <w:pPr>
        <w:jc w:val="both"/>
        <w:rPr>
          <w:rFonts w:ascii="Times New Roman" w:hAnsi="Times New Roman" w:cs="Times New Roman"/>
          <w:sz w:val="28"/>
          <w:szCs w:val="28"/>
        </w:rPr>
      </w:pPr>
      <w:r>
        <w:rPr>
          <w:rFonts w:ascii="Times New Roman" w:hAnsi="Times New Roman" w:cs="Times New Roman"/>
          <w:sz w:val="28"/>
          <w:szCs w:val="28"/>
        </w:rPr>
        <w:t>C</w:t>
      </w:r>
      <w:r w:rsidR="003E4942" w:rsidRPr="00632F45">
        <w:rPr>
          <w:rFonts w:ascii="Times New Roman" w:hAnsi="Times New Roman" w:cs="Times New Roman"/>
          <w:sz w:val="28"/>
          <w:szCs w:val="28"/>
        </w:rPr>
        <w:t>e en cas de conciliation, le juge dresse un procès v</w:t>
      </w:r>
      <w:r>
        <w:rPr>
          <w:rFonts w:ascii="Times New Roman" w:hAnsi="Times New Roman" w:cs="Times New Roman"/>
          <w:sz w:val="28"/>
          <w:szCs w:val="28"/>
        </w:rPr>
        <w:t xml:space="preserve">erbal de conciliation signé des </w:t>
      </w:r>
      <w:r w:rsidR="003E4942" w:rsidRPr="00632F45">
        <w:rPr>
          <w:rFonts w:ascii="Times New Roman" w:hAnsi="Times New Roman" w:cs="Times New Roman"/>
          <w:sz w:val="28"/>
          <w:szCs w:val="28"/>
        </w:rPr>
        <w:t>parties concernée</w:t>
      </w:r>
      <w:r w:rsidR="00C60EE2" w:rsidRPr="00632F45">
        <w:rPr>
          <w:rFonts w:ascii="Times New Roman" w:hAnsi="Times New Roman" w:cs="Times New Roman"/>
          <w:sz w:val="28"/>
          <w:szCs w:val="28"/>
        </w:rPr>
        <w:t>s</w:t>
      </w:r>
      <w:r>
        <w:rPr>
          <w:rFonts w:ascii="Times New Roman" w:hAnsi="Times New Roman" w:cs="Times New Roman"/>
          <w:sz w:val="28"/>
          <w:szCs w:val="28"/>
        </w:rPr>
        <w:t xml:space="preserve"> tient lieu de compromis</w:t>
      </w:r>
      <w:r w:rsidR="00EE7D14">
        <w:rPr>
          <w:rFonts w:ascii="Times New Roman" w:hAnsi="Times New Roman" w:cs="Times New Roman"/>
          <w:sz w:val="28"/>
          <w:szCs w:val="28"/>
        </w:rPr>
        <w:t xml:space="preserve"> et</w:t>
      </w:r>
      <w:r w:rsidR="003E4942" w:rsidRPr="00632F45">
        <w:rPr>
          <w:rFonts w:ascii="Times New Roman" w:hAnsi="Times New Roman" w:cs="Times New Roman"/>
          <w:sz w:val="28"/>
          <w:szCs w:val="28"/>
        </w:rPr>
        <w:t xml:space="preserve"> exécutoire entre les parties</w:t>
      </w:r>
      <w:r w:rsidR="00EE7D14">
        <w:rPr>
          <w:rFonts w:ascii="Times New Roman" w:hAnsi="Times New Roman" w:cs="Times New Roman"/>
          <w:sz w:val="28"/>
          <w:szCs w:val="28"/>
        </w:rPr>
        <w:t>;</w:t>
      </w:r>
    </w:p>
    <w:p w:rsidR="003E4942" w:rsidRPr="00632F45" w:rsidRDefault="00EE7D14" w:rsidP="007B4536">
      <w:pPr>
        <w:jc w:val="both"/>
        <w:rPr>
          <w:rFonts w:ascii="Times New Roman" w:hAnsi="Times New Roman" w:cs="Times New Roman"/>
          <w:sz w:val="28"/>
          <w:szCs w:val="28"/>
        </w:rPr>
      </w:pPr>
      <w:r>
        <w:rPr>
          <w:rFonts w:ascii="Times New Roman" w:hAnsi="Times New Roman" w:cs="Times New Roman"/>
          <w:sz w:val="28"/>
          <w:szCs w:val="28"/>
        </w:rPr>
        <w:t>E</w:t>
      </w:r>
      <w:r w:rsidR="003E4942" w:rsidRPr="00632F45">
        <w:rPr>
          <w:rFonts w:ascii="Times New Roman" w:hAnsi="Times New Roman" w:cs="Times New Roman"/>
          <w:sz w:val="28"/>
          <w:szCs w:val="28"/>
        </w:rPr>
        <w:t>n cas de non conciliation, le juge</w:t>
      </w:r>
      <w:r>
        <w:rPr>
          <w:rFonts w:ascii="Times New Roman" w:hAnsi="Times New Roman" w:cs="Times New Roman"/>
          <w:sz w:val="28"/>
          <w:szCs w:val="28"/>
        </w:rPr>
        <w:t xml:space="preserve"> à charge</w:t>
      </w:r>
      <w:r w:rsidR="003E4942" w:rsidRPr="00632F45">
        <w:rPr>
          <w:rFonts w:ascii="Times New Roman" w:hAnsi="Times New Roman" w:cs="Times New Roman"/>
          <w:sz w:val="28"/>
          <w:szCs w:val="28"/>
        </w:rPr>
        <w:t xml:space="preserve"> constate la non conciliation, renvoie les parties et la cause pour être jugée</w:t>
      </w:r>
      <w:r w:rsidR="00C60EE2" w:rsidRPr="00632F45">
        <w:rPr>
          <w:rFonts w:ascii="Times New Roman" w:hAnsi="Times New Roman" w:cs="Times New Roman"/>
          <w:sz w:val="28"/>
          <w:szCs w:val="28"/>
        </w:rPr>
        <w:t xml:space="preserve"> à l’audience</w:t>
      </w:r>
      <w:r w:rsidR="003E4942" w:rsidRPr="00632F45">
        <w:rPr>
          <w:rFonts w:ascii="Times New Roman" w:hAnsi="Times New Roman" w:cs="Times New Roman"/>
          <w:sz w:val="28"/>
          <w:szCs w:val="28"/>
        </w:rPr>
        <w:t xml:space="preserve"> au fond;</w:t>
      </w:r>
    </w:p>
    <w:p w:rsidR="004603C7" w:rsidRDefault="004603C7" w:rsidP="00EF3AAD">
      <w:pPr>
        <w:jc w:val="center"/>
        <w:rPr>
          <w:rFonts w:ascii="Times New Roman" w:hAnsi="Times New Roman" w:cs="Times New Roman"/>
          <w:b/>
          <w:sz w:val="28"/>
          <w:szCs w:val="28"/>
        </w:rPr>
      </w:pPr>
    </w:p>
    <w:p w:rsidR="00C60EE2" w:rsidRPr="001D2414" w:rsidRDefault="00EF3AAD" w:rsidP="00EF3AAD">
      <w:pPr>
        <w:jc w:val="center"/>
        <w:rPr>
          <w:rFonts w:ascii="Times New Roman" w:hAnsi="Times New Roman" w:cs="Times New Roman"/>
          <w:b/>
          <w:sz w:val="28"/>
          <w:szCs w:val="28"/>
        </w:rPr>
      </w:pPr>
      <w:r>
        <w:rPr>
          <w:rFonts w:ascii="Times New Roman" w:hAnsi="Times New Roman" w:cs="Times New Roman"/>
          <w:b/>
          <w:sz w:val="28"/>
          <w:szCs w:val="28"/>
        </w:rPr>
        <w:lastRenderedPageBreak/>
        <w:t>d)</w:t>
      </w:r>
      <w:r w:rsidR="00C60EE2" w:rsidRPr="001D2414">
        <w:rPr>
          <w:rFonts w:ascii="Times New Roman" w:hAnsi="Times New Roman" w:cs="Times New Roman"/>
          <w:b/>
          <w:sz w:val="28"/>
          <w:szCs w:val="28"/>
        </w:rPr>
        <w:t xml:space="preserve">. </w:t>
      </w:r>
      <w:r w:rsidR="00C60EE2" w:rsidRPr="00EF3AAD">
        <w:rPr>
          <w:rFonts w:ascii="Times New Roman" w:hAnsi="Times New Roman" w:cs="Times New Roman"/>
          <w:sz w:val="28"/>
          <w:szCs w:val="28"/>
          <w:u w:val="single"/>
        </w:rPr>
        <w:t>Le déroulement de l’audience au fond</w:t>
      </w:r>
    </w:p>
    <w:p w:rsidR="00D72536" w:rsidRDefault="00EF3AAD" w:rsidP="007B4536">
      <w:pPr>
        <w:jc w:val="both"/>
        <w:rPr>
          <w:rFonts w:ascii="Times New Roman" w:hAnsi="Times New Roman" w:cs="Times New Roman"/>
          <w:sz w:val="28"/>
          <w:szCs w:val="28"/>
        </w:rPr>
      </w:pPr>
      <w:r>
        <w:rPr>
          <w:rFonts w:ascii="Times New Roman" w:hAnsi="Times New Roman" w:cs="Times New Roman"/>
          <w:sz w:val="28"/>
          <w:szCs w:val="28"/>
        </w:rPr>
        <w:t>Cette phase</w:t>
      </w:r>
      <w:r w:rsidR="00C60EE2" w:rsidRPr="00632F45">
        <w:rPr>
          <w:rFonts w:ascii="Times New Roman" w:hAnsi="Times New Roman" w:cs="Times New Roman"/>
          <w:sz w:val="28"/>
          <w:szCs w:val="28"/>
        </w:rPr>
        <w:t xml:space="preserve"> commence par le paiement d’une provision dite d’instance auprès du Greffier en chef du Tribunal de grande instance</w:t>
      </w:r>
      <w:r w:rsidR="00EF1DD4" w:rsidRPr="00632F45">
        <w:rPr>
          <w:rFonts w:ascii="Times New Roman" w:hAnsi="Times New Roman" w:cs="Times New Roman"/>
          <w:sz w:val="28"/>
          <w:szCs w:val="28"/>
        </w:rPr>
        <w:t xml:space="preserve"> ; </w:t>
      </w:r>
    </w:p>
    <w:p w:rsidR="00C70BC0" w:rsidRDefault="00D72536" w:rsidP="007B4536">
      <w:pPr>
        <w:jc w:val="both"/>
        <w:rPr>
          <w:rFonts w:ascii="Times New Roman" w:hAnsi="Times New Roman" w:cs="Times New Roman"/>
          <w:sz w:val="28"/>
          <w:szCs w:val="28"/>
        </w:rPr>
      </w:pPr>
      <w:r>
        <w:rPr>
          <w:rFonts w:ascii="Times New Roman" w:hAnsi="Times New Roman" w:cs="Times New Roman"/>
          <w:sz w:val="28"/>
          <w:szCs w:val="28"/>
        </w:rPr>
        <w:t>Après ce paiement intervient l’étape</w:t>
      </w:r>
      <w:r w:rsidR="00EF1DD4" w:rsidRPr="00632F45">
        <w:rPr>
          <w:rFonts w:ascii="Times New Roman" w:hAnsi="Times New Roman" w:cs="Times New Roman"/>
          <w:sz w:val="28"/>
          <w:szCs w:val="28"/>
        </w:rPr>
        <w:t xml:space="preserve"> dite d’échanges des écritures</w:t>
      </w:r>
      <w:r w:rsidR="00937795">
        <w:rPr>
          <w:rFonts w:ascii="Times New Roman" w:hAnsi="Times New Roman" w:cs="Times New Roman"/>
          <w:sz w:val="28"/>
          <w:szCs w:val="28"/>
        </w:rPr>
        <w:t xml:space="preserve"> </w:t>
      </w:r>
      <w:r w:rsidR="00EF1DD4" w:rsidRPr="00632F45">
        <w:rPr>
          <w:rFonts w:ascii="Times New Roman" w:hAnsi="Times New Roman" w:cs="Times New Roman"/>
          <w:sz w:val="28"/>
          <w:szCs w:val="28"/>
        </w:rPr>
        <w:t>(Conclusions)</w:t>
      </w:r>
      <w:r w:rsidR="00937795">
        <w:rPr>
          <w:rFonts w:ascii="Times New Roman" w:hAnsi="Times New Roman" w:cs="Times New Roman"/>
          <w:sz w:val="28"/>
          <w:szCs w:val="28"/>
        </w:rPr>
        <w:t xml:space="preserve"> appelé</w:t>
      </w:r>
      <w:r w:rsidR="00C70BC0">
        <w:rPr>
          <w:rFonts w:ascii="Times New Roman" w:hAnsi="Times New Roman" w:cs="Times New Roman"/>
          <w:sz w:val="28"/>
          <w:szCs w:val="28"/>
        </w:rPr>
        <w:t>e</w:t>
      </w:r>
      <w:r w:rsidR="00937795">
        <w:rPr>
          <w:rFonts w:ascii="Times New Roman" w:hAnsi="Times New Roman" w:cs="Times New Roman"/>
          <w:sz w:val="28"/>
          <w:szCs w:val="28"/>
        </w:rPr>
        <w:t xml:space="preserve"> mise en état de l’affaire ;</w:t>
      </w:r>
    </w:p>
    <w:p w:rsidR="004404E7" w:rsidRDefault="00C70BC0" w:rsidP="007B4536">
      <w:pPr>
        <w:jc w:val="both"/>
        <w:rPr>
          <w:rFonts w:ascii="Times New Roman" w:hAnsi="Times New Roman" w:cs="Times New Roman"/>
          <w:sz w:val="28"/>
          <w:szCs w:val="28"/>
        </w:rPr>
      </w:pPr>
      <w:r>
        <w:rPr>
          <w:rFonts w:ascii="Times New Roman" w:hAnsi="Times New Roman" w:cs="Times New Roman"/>
          <w:sz w:val="28"/>
          <w:szCs w:val="28"/>
        </w:rPr>
        <w:t>A la</w:t>
      </w:r>
      <w:r w:rsidR="00EF1DD4" w:rsidRPr="00632F45">
        <w:rPr>
          <w:rFonts w:ascii="Times New Roman" w:hAnsi="Times New Roman" w:cs="Times New Roman"/>
          <w:sz w:val="28"/>
          <w:szCs w:val="28"/>
        </w:rPr>
        <w:t xml:space="preserve"> </w:t>
      </w:r>
      <w:r w:rsidR="00937795">
        <w:rPr>
          <w:rFonts w:ascii="Times New Roman" w:hAnsi="Times New Roman" w:cs="Times New Roman"/>
          <w:sz w:val="28"/>
          <w:szCs w:val="28"/>
        </w:rPr>
        <w:t>clôture de ces échanges d’écritures</w:t>
      </w:r>
      <w:r w:rsidR="003631A5">
        <w:rPr>
          <w:rFonts w:ascii="Times New Roman" w:hAnsi="Times New Roman" w:cs="Times New Roman"/>
          <w:sz w:val="28"/>
          <w:szCs w:val="28"/>
        </w:rPr>
        <w:t>,</w:t>
      </w:r>
      <w:r w:rsidR="00937795">
        <w:rPr>
          <w:rFonts w:ascii="Times New Roman" w:hAnsi="Times New Roman" w:cs="Times New Roman"/>
          <w:sz w:val="28"/>
          <w:szCs w:val="28"/>
        </w:rPr>
        <w:t xml:space="preserve"> intervient la phase des plaidoiries pour </w:t>
      </w:r>
      <w:r w:rsidR="003631A5">
        <w:rPr>
          <w:rFonts w:ascii="Times New Roman" w:hAnsi="Times New Roman" w:cs="Times New Roman"/>
          <w:sz w:val="28"/>
          <w:szCs w:val="28"/>
        </w:rPr>
        <w:t xml:space="preserve"> défendre</w:t>
      </w:r>
      <w:r w:rsidR="00EF1DD4" w:rsidRPr="00632F45">
        <w:rPr>
          <w:rFonts w:ascii="Times New Roman" w:hAnsi="Times New Roman" w:cs="Times New Roman"/>
          <w:sz w:val="28"/>
          <w:szCs w:val="28"/>
        </w:rPr>
        <w:t xml:space="preserve"> orale</w:t>
      </w:r>
      <w:r w:rsidR="003631A5">
        <w:rPr>
          <w:rFonts w:ascii="Times New Roman" w:hAnsi="Times New Roman" w:cs="Times New Roman"/>
          <w:sz w:val="28"/>
          <w:szCs w:val="28"/>
        </w:rPr>
        <w:t>ment</w:t>
      </w:r>
      <w:r w:rsidR="00EF1DD4" w:rsidRPr="00632F45">
        <w:rPr>
          <w:rFonts w:ascii="Times New Roman" w:hAnsi="Times New Roman" w:cs="Times New Roman"/>
          <w:sz w:val="28"/>
          <w:szCs w:val="28"/>
        </w:rPr>
        <w:t xml:space="preserve"> à la barre </w:t>
      </w:r>
      <w:r w:rsidR="00937795">
        <w:rPr>
          <w:rFonts w:ascii="Times New Roman" w:hAnsi="Times New Roman" w:cs="Times New Roman"/>
          <w:sz w:val="28"/>
          <w:szCs w:val="28"/>
        </w:rPr>
        <w:t>à l’audience publique ou en chambre de conseil soutenue</w:t>
      </w:r>
      <w:r w:rsidR="004404E7">
        <w:rPr>
          <w:rFonts w:ascii="Times New Roman" w:hAnsi="Times New Roman" w:cs="Times New Roman"/>
          <w:sz w:val="28"/>
          <w:szCs w:val="28"/>
        </w:rPr>
        <w:t>s</w:t>
      </w:r>
      <w:r w:rsidR="00937795">
        <w:rPr>
          <w:rFonts w:ascii="Times New Roman" w:hAnsi="Times New Roman" w:cs="Times New Roman"/>
          <w:sz w:val="28"/>
          <w:szCs w:val="28"/>
        </w:rPr>
        <w:t xml:space="preserve"> par</w:t>
      </w:r>
      <w:r w:rsidR="00EF1DD4" w:rsidRPr="00632F45">
        <w:rPr>
          <w:rFonts w:ascii="Times New Roman" w:hAnsi="Times New Roman" w:cs="Times New Roman"/>
          <w:sz w:val="28"/>
          <w:szCs w:val="28"/>
        </w:rPr>
        <w:t xml:space="preserve"> les di</w:t>
      </w:r>
      <w:r w:rsidR="00543AB4">
        <w:rPr>
          <w:rFonts w:ascii="Times New Roman" w:hAnsi="Times New Roman" w:cs="Times New Roman"/>
          <w:sz w:val="28"/>
          <w:szCs w:val="28"/>
        </w:rPr>
        <w:t>fférentes preuves et élément</w:t>
      </w:r>
      <w:r w:rsidR="004404E7">
        <w:rPr>
          <w:rFonts w:ascii="Times New Roman" w:hAnsi="Times New Roman" w:cs="Times New Roman"/>
          <w:sz w:val="28"/>
          <w:szCs w:val="28"/>
        </w:rPr>
        <w:t>s à convaincre le</w:t>
      </w:r>
      <w:r w:rsidR="00EF1DD4" w:rsidRPr="00632F45">
        <w:rPr>
          <w:rFonts w:ascii="Times New Roman" w:hAnsi="Times New Roman" w:cs="Times New Roman"/>
          <w:sz w:val="28"/>
          <w:szCs w:val="28"/>
        </w:rPr>
        <w:t xml:space="preserve"> juge</w:t>
      </w:r>
      <w:r w:rsidR="004404E7">
        <w:rPr>
          <w:rFonts w:ascii="Times New Roman" w:hAnsi="Times New Roman" w:cs="Times New Roman"/>
          <w:sz w:val="28"/>
          <w:szCs w:val="28"/>
        </w:rPr>
        <w:t xml:space="preserve"> ; </w:t>
      </w:r>
    </w:p>
    <w:p w:rsidR="00C60EE2" w:rsidRPr="00632F45" w:rsidRDefault="004404E7" w:rsidP="007B4536">
      <w:pPr>
        <w:jc w:val="both"/>
        <w:rPr>
          <w:rFonts w:ascii="Times New Roman" w:hAnsi="Times New Roman" w:cs="Times New Roman"/>
          <w:sz w:val="28"/>
          <w:szCs w:val="28"/>
        </w:rPr>
      </w:pPr>
      <w:r>
        <w:rPr>
          <w:rFonts w:ascii="Times New Roman" w:hAnsi="Times New Roman" w:cs="Times New Roman"/>
          <w:sz w:val="28"/>
          <w:szCs w:val="28"/>
        </w:rPr>
        <w:t>Ces</w:t>
      </w:r>
      <w:r w:rsidR="00543AB4">
        <w:rPr>
          <w:rFonts w:ascii="Times New Roman" w:hAnsi="Times New Roman" w:cs="Times New Roman"/>
          <w:sz w:val="28"/>
          <w:szCs w:val="28"/>
        </w:rPr>
        <w:t xml:space="preserve"> </w:t>
      </w:r>
      <w:r>
        <w:rPr>
          <w:rFonts w:ascii="Times New Roman" w:hAnsi="Times New Roman" w:cs="Times New Roman"/>
          <w:sz w:val="28"/>
          <w:szCs w:val="28"/>
        </w:rPr>
        <w:t>éléments d’appréciation permettent au juge</w:t>
      </w:r>
      <w:r w:rsidR="00543AB4">
        <w:rPr>
          <w:rFonts w:ascii="Times New Roman" w:hAnsi="Times New Roman" w:cs="Times New Roman"/>
          <w:sz w:val="28"/>
          <w:szCs w:val="28"/>
        </w:rPr>
        <w:t xml:space="preserve"> de mettre l’affaire</w:t>
      </w:r>
      <w:r w:rsidR="00A6520A">
        <w:rPr>
          <w:rFonts w:ascii="Times New Roman" w:hAnsi="Times New Roman" w:cs="Times New Roman"/>
          <w:sz w:val="28"/>
          <w:szCs w:val="28"/>
        </w:rPr>
        <w:t xml:space="preserve"> en délibérer </w:t>
      </w:r>
      <w:r w:rsidR="00543AB4">
        <w:rPr>
          <w:rFonts w:ascii="Times New Roman" w:hAnsi="Times New Roman" w:cs="Times New Roman"/>
          <w:sz w:val="28"/>
          <w:szCs w:val="28"/>
        </w:rPr>
        <w:t xml:space="preserve"> pour verdict être rendu à une audience</w:t>
      </w:r>
      <w:r w:rsidR="00795B1D">
        <w:rPr>
          <w:rFonts w:ascii="Times New Roman" w:hAnsi="Times New Roman" w:cs="Times New Roman"/>
          <w:sz w:val="28"/>
          <w:szCs w:val="28"/>
        </w:rPr>
        <w:t xml:space="preserve"> dont la date est communiquée aux parties</w:t>
      </w:r>
      <w:r w:rsidR="00543AB4">
        <w:rPr>
          <w:rFonts w:ascii="Times New Roman" w:hAnsi="Times New Roman" w:cs="Times New Roman"/>
          <w:sz w:val="28"/>
          <w:szCs w:val="28"/>
        </w:rPr>
        <w:t>;</w:t>
      </w:r>
    </w:p>
    <w:p w:rsidR="00FA7C7C" w:rsidRPr="00632F45" w:rsidRDefault="003E4942" w:rsidP="007B4536">
      <w:pPr>
        <w:jc w:val="both"/>
        <w:rPr>
          <w:rFonts w:ascii="Times New Roman" w:hAnsi="Times New Roman" w:cs="Times New Roman"/>
          <w:sz w:val="28"/>
          <w:szCs w:val="28"/>
        </w:rPr>
      </w:pPr>
      <w:r w:rsidRPr="00632F45">
        <w:rPr>
          <w:rFonts w:ascii="Times New Roman" w:hAnsi="Times New Roman" w:cs="Times New Roman"/>
          <w:sz w:val="28"/>
          <w:szCs w:val="28"/>
        </w:rPr>
        <w:t>Les décisions rendues sur c</w:t>
      </w:r>
      <w:r w:rsidR="00A6520A">
        <w:rPr>
          <w:rFonts w:ascii="Times New Roman" w:hAnsi="Times New Roman" w:cs="Times New Roman"/>
          <w:sz w:val="28"/>
          <w:szCs w:val="28"/>
        </w:rPr>
        <w:t>e</w:t>
      </w:r>
      <w:r w:rsidR="00795B1D">
        <w:rPr>
          <w:rFonts w:ascii="Times New Roman" w:hAnsi="Times New Roman" w:cs="Times New Roman"/>
          <w:sz w:val="28"/>
          <w:szCs w:val="28"/>
        </w:rPr>
        <w:t xml:space="preserve"> procès</w:t>
      </w:r>
      <w:r w:rsidR="00A6520A">
        <w:rPr>
          <w:rFonts w:ascii="Times New Roman" w:hAnsi="Times New Roman" w:cs="Times New Roman"/>
          <w:sz w:val="28"/>
          <w:szCs w:val="28"/>
        </w:rPr>
        <w:t xml:space="preserve"> sont appelées Jugements, Arrêts dans certains cas rendues par la juridiction Présidentielle par Ordonnances en reféré ou au pied de la Requête</w:t>
      </w:r>
      <w:r w:rsidR="00795B1D">
        <w:rPr>
          <w:rFonts w:ascii="Times New Roman" w:hAnsi="Times New Roman" w:cs="Times New Roman"/>
          <w:sz w:val="28"/>
          <w:szCs w:val="28"/>
        </w:rPr>
        <w:t xml:space="preserve"> peuvent faire l’objet</w:t>
      </w:r>
      <w:r w:rsidRPr="00632F45">
        <w:rPr>
          <w:rFonts w:ascii="Times New Roman" w:hAnsi="Times New Roman" w:cs="Times New Roman"/>
          <w:sz w:val="28"/>
          <w:szCs w:val="28"/>
        </w:rPr>
        <w:t xml:space="preserve"> de recours par la partie non contente </w:t>
      </w:r>
      <w:r w:rsidR="00A6520A">
        <w:rPr>
          <w:rFonts w:ascii="Times New Roman" w:hAnsi="Times New Roman" w:cs="Times New Roman"/>
          <w:sz w:val="28"/>
          <w:szCs w:val="28"/>
        </w:rPr>
        <w:t xml:space="preserve">de cette décision </w:t>
      </w:r>
      <w:r w:rsidR="00795B1D">
        <w:rPr>
          <w:rFonts w:ascii="Times New Roman" w:hAnsi="Times New Roman" w:cs="Times New Roman"/>
          <w:sz w:val="28"/>
          <w:szCs w:val="28"/>
        </w:rPr>
        <w:t xml:space="preserve">devant une instance supérieure </w:t>
      </w:r>
      <w:r w:rsidRPr="00632F45">
        <w:rPr>
          <w:rFonts w:ascii="Times New Roman" w:hAnsi="Times New Roman" w:cs="Times New Roman"/>
          <w:sz w:val="28"/>
          <w:szCs w:val="28"/>
        </w:rPr>
        <w:t>en n’y faisant appel s’il s’agit d’une décision contradictoire ou opposition lorsqu’il est question d’une décision rendue par défaut;</w:t>
      </w:r>
    </w:p>
    <w:p w:rsidR="00EF1DD4" w:rsidRPr="001D2414" w:rsidRDefault="003A3CCE" w:rsidP="001D2414">
      <w:pPr>
        <w:jc w:val="center"/>
        <w:rPr>
          <w:rFonts w:ascii="Times New Roman" w:hAnsi="Times New Roman" w:cs="Times New Roman"/>
          <w:b/>
          <w:sz w:val="28"/>
          <w:szCs w:val="28"/>
        </w:rPr>
      </w:pPr>
      <w:r>
        <w:rPr>
          <w:rFonts w:ascii="Times New Roman" w:hAnsi="Times New Roman" w:cs="Times New Roman"/>
          <w:b/>
          <w:sz w:val="28"/>
          <w:szCs w:val="28"/>
        </w:rPr>
        <w:t>e</w:t>
      </w:r>
      <w:r w:rsidR="00EF1DD4" w:rsidRPr="001D2414">
        <w:rPr>
          <w:rFonts w:ascii="Times New Roman" w:hAnsi="Times New Roman" w:cs="Times New Roman"/>
          <w:b/>
          <w:sz w:val="28"/>
          <w:szCs w:val="28"/>
        </w:rPr>
        <w:t xml:space="preserve">. </w:t>
      </w:r>
      <w:r w:rsidR="00EF1DD4" w:rsidRPr="003A3CCE">
        <w:rPr>
          <w:rFonts w:ascii="Times New Roman" w:hAnsi="Times New Roman" w:cs="Times New Roman"/>
          <w:b/>
          <w:sz w:val="28"/>
          <w:szCs w:val="28"/>
          <w:u w:val="single"/>
        </w:rPr>
        <w:t>les voies de recours</w:t>
      </w:r>
    </w:p>
    <w:p w:rsidR="00EF1DD4" w:rsidRPr="00632F45" w:rsidRDefault="003E4942" w:rsidP="00EF1DD4">
      <w:pPr>
        <w:jc w:val="both"/>
        <w:rPr>
          <w:rFonts w:ascii="Times New Roman" w:hAnsi="Times New Roman" w:cs="Times New Roman"/>
          <w:sz w:val="28"/>
          <w:szCs w:val="28"/>
        </w:rPr>
      </w:pPr>
      <w:r w:rsidRPr="00632F45">
        <w:rPr>
          <w:rFonts w:ascii="Times New Roman" w:hAnsi="Times New Roman" w:cs="Times New Roman"/>
          <w:sz w:val="28"/>
          <w:szCs w:val="28"/>
        </w:rPr>
        <w:t xml:space="preserve">Les voies de recours </w:t>
      </w:r>
      <w:r w:rsidR="00675FEA" w:rsidRPr="00632F45">
        <w:rPr>
          <w:rFonts w:ascii="Times New Roman" w:hAnsi="Times New Roman" w:cs="Times New Roman"/>
          <w:sz w:val="28"/>
          <w:szCs w:val="28"/>
        </w:rPr>
        <w:t xml:space="preserve">prévues par le code de procédure sont destinées à attaquer les décisions rendues par les juridictions à l’effet de permettre aux justiciables de se faire justice à un niveau </w:t>
      </w:r>
      <w:r w:rsidR="00EF1DD4" w:rsidRPr="00632F45">
        <w:rPr>
          <w:rFonts w:ascii="Times New Roman" w:hAnsi="Times New Roman" w:cs="Times New Roman"/>
          <w:sz w:val="28"/>
          <w:szCs w:val="28"/>
        </w:rPr>
        <w:t xml:space="preserve">supérieur </w:t>
      </w:r>
      <w:r w:rsidR="00675FEA" w:rsidRPr="00632F45">
        <w:rPr>
          <w:rFonts w:ascii="Times New Roman" w:hAnsi="Times New Roman" w:cs="Times New Roman"/>
          <w:sz w:val="28"/>
          <w:szCs w:val="28"/>
        </w:rPr>
        <w:t>des juridictions;</w:t>
      </w:r>
    </w:p>
    <w:p w:rsidR="00675FEA" w:rsidRPr="00632F45" w:rsidRDefault="00675FEA" w:rsidP="007B4536">
      <w:pPr>
        <w:jc w:val="both"/>
        <w:rPr>
          <w:rFonts w:ascii="Times New Roman" w:hAnsi="Times New Roman" w:cs="Times New Roman"/>
          <w:sz w:val="28"/>
          <w:szCs w:val="28"/>
        </w:rPr>
      </w:pPr>
      <w:r w:rsidRPr="00632F45">
        <w:rPr>
          <w:rFonts w:ascii="Times New Roman" w:hAnsi="Times New Roman" w:cs="Times New Roman"/>
          <w:sz w:val="28"/>
          <w:szCs w:val="28"/>
        </w:rPr>
        <w:t>Il s’agit notamment de L’OPPOSITION, l’APPEL, LE POURVOI, LA REQUËTE CIVILE, LA TIERCE OPPOSITION….;</w:t>
      </w:r>
    </w:p>
    <w:p w:rsidR="00EF1DD4" w:rsidRPr="001D2414" w:rsidRDefault="00EF1DD4" w:rsidP="001D2414">
      <w:pPr>
        <w:jc w:val="center"/>
        <w:rPr>
          <w:rFonts w:ascii="Times New Roman" w:hAnsi="Times New Roman" w:cs="Times New Roman"/>
          <w:b/>
          <w:sz w:val="28"/>
          <w:szCs w:val="28"/>
        </w:rPr>
      </w:pPr>
      <w:r w:rsidRPr="001D2414">
        <w:rPr>
          <w:rFonts w:ascii="Times New Roman" w:hAnsi="Times New Roman" w:cs="Times New Roman"/>
          <w:b/>
          <w:sz w:val="28"/>
          <w:szCs w:val="28"/>
        </w:rPr>
        <w:t xml:space="preserve">II. </w:t>
      </w:r>
      <w:r w:rsidR="00DD72FF">
        <w:rPr>
          <w:rFonts w:ascii="Times New Roman" w:hAnsi="Times New Roman" w:cs="Times New Roman"/>
          <w:b/>
          <w:sz w:val="28"/>
          <w:szCs w:val="28"/>
          <w:u w:val="single"/>
        </w:rPr>
        <w:t>La saisine du J</w:t>
      </w:r>
      <w:r w:rsidRPr="003A3CCE">
        <w:rPr>
          <w:rFonts w:ascii="Times New Roman" w:hAnsi="Times New Roman" w:cs="Times New Roman"/>
          <w:b/>
          <w:sz w:val="28"/>
          <w:szCs w:val="28"/>
          <w:u w:val="single"/>
        </w:rPr>
        <w:t xml:space="preserve">uge </w:t>
      </w:r>
      <w:r w:rsidR="00BF2824" w:rsidRPr="003A3CCE">
        <w:rPr>
          <w:rFonts w:ascii="Times New Roman" w:hAnsi="Times New Roman" w:cs="Times New Roman"/>
          <w:b/>
          <w:sz w:val="28"/>
          <w:szCs w:val="28"/>
          <w:u w:val="single"/>
        </w:rPr>
        <w:t>répressif</w:t>
      </w:r>
      <w:r w:rsidR="003A3CCE">
        <w:rPr>
          <w:rFonts w:ascii="Times New Roman" w:hAnsi="Times New Roman" w:cs="Times New Roman"/>
          <w:b/>
          <w:sz w:val="28"/>
          <w:szCs w:val="28"/>
          <w:u w:val="single"/>
        </w:rPr>
        <w:t xml:space="preserve"> en matière pénale</w:t>
      </w:r>
      <w:r w:rsidRPr="003A3CCE">
        <w:rPr>
          <w:rFonts w:ascii="Times New Roman" w:hAnsi="Times New Roman" w:cs="Times New Roman"/>
          <w:b/>
          <w:sz w:val="28"/>
          <w:szCs w:val="28"/>
          <w:u w:val="single"/>
        </w:rPr>
        <w:t xml:space="preserve"> en cas</w:t>
      </w:r>
      <w:r w:rsidR="00DD72FF">
        <w:rPr>
          <w:rFonts w:ascii="Times New Roman" w:hAnsi="Times New Roman" w:cs="Times New Roman"/>
          <w:b/>
          <w:sz w:val="28"/>
          <w:szCs w:val="28"/>
          <w:u w:val="single"/>
        </w:rPr>
        <w:t xml:space="preserve"> </w:t>
      </w:r>
      <w:r w:rsidR="00A6520A">
        <w:rPr>
          <w:rFonts w:ascii="Times New Roman" w:hAnsi="Times New Roman" w:cs="Times New Roman"/>
          <w:b/>
          <w:sz w:val="28"/>
          <w:szCs w:val="28"/>
          <w:u w:val="single"/>
        </w:rPr>
        <w:t>de</w:t>
      </w:r>
      <w:r w:rsidR="004472F5">
        <w:rPr>
          <w:rFonts w:ascii="Times New Roman" w:hAnsi="Times New Roman" w:cs="Times New Roman"/>
          <w:b/>
          <w:sz w:val="28"/>
          <w:szCs w:val="28"/>
          <w:u w:val="single"/>
        </w:rPr>
        <w:t xml:space="preserve"> </w:t>
      </w:r>
      <w:r w:rsidR="00DD72FF">
        <w:rPr>
          <w:rFonts w:ascii="Times New Roman" w:hAnsi="Times New Roman" w:cs="Times New Roman"/>
          <w:b/>
          <w:sz w:val="28"/>
          <w:szCs w:val="28"/>
          <w:u w:val="single"/>
        </w:rPr>
        <w:t xml:space="preserve">commission </w:t>
      </w:r>
      <w:r w:rsidRPr="003A3CCE">
        <w:rPr>
          <w:rFonts w:ascii="Times New Roman" w:hAnsi="Times New Roman" w:cs="Times New Roman"/>
          <w:b/>
          <w:sz w:val="28"/>
          <w:szCs w:val="28"/>
          <w:u w:val="single"/>
        </w:rPr>
        <w:t xml:space="preserve"> d’</w:t>
      </w:r>
      <w:r w:rsidR="00A6520A">
        <w:rPr>
          <w:rFonts w:ascii="Times New Roman" w:hAnsi="Times New Roman" w:cs="Times New Roman"/>
          <w:b/>
          <w:sz w:val="28"/>
          <w:szCs w:val="28"/>
          <w:u w:val="single"/>
        </w:rPr>
        <w:t xml:space="preserve">une </w:t>
      </w:r>
      <w:r w:rsidRPr="003A3CCE">
        <w:rPr>
          <w:rFonts w:ascii="Times New Roman" w:hAnsi="Times New Roman" w:cs="Times New Roman"/>
          <w:b/>
          <w:sz w:val="28"/>
          <w:szCs w:val="28"/>
          <w:u w:val="single"/>
        </w:rPr>
        <w:t>infraction</w:t>
      </w:r>
      <w:r w:rsidR="003A3CCE">
        <w:rPr>
          <w:rFonts w:ascii="Times New Roman" w:hAnsi="Times New Roman" w:cs="Times New Roman"/>
          <w:b/>
          <w:sz w:val="28"/>
          <w:szCs w:val="28"/>
          <w:u w:val="single"/>
        </w:rPr>
        <w:t> :</w:t>
      </w:r>
    </w:p>
    <w:p w:rsidR="00892CE2" w:rsidRDefault="00EF1DD4" w:rsidP="007B4536">
      <w:pPr>
        <w:jc w:val="both"/>
        <w:rPr>
          <w:rFonts w:ascii="Times New Roman" w:hAnsi="Times New Roman" w:cs="Times New Roman"/>
          <w:sz w:val="28"/>
          <w:szCs w:val="28"/>
        </w:rPr>
      </w:pPr>
      <w:r w:rsidRPr="00632F45">
        <w:rPr>
          <w:rFonts w:ascii="Times New Roman" w:hAnsi="Times New Roman" w:cs="Times New Roman"/>
          <w:sz w:val="28"/>
          <w:szCs w:val="28"/>
        </w:rPr>
        <w:t>E</w:t>
      </w:r>
      <w:r w:rsidR="00675FEA" w:rsidRPr="00632F45">
        <w:rPr>
          <w:rFonts w:ascii="Times New Roman" w:hAnsi="Times New Roman" w:cs="Times New Roman"/>
          <w:sz w:val="28"/>
          <w:szCs w:val="28"/>
        </w:rPr>
        <w:t>n matière pénale, la saisine est outre</w:t>
      </w:r>
      <w:r w:rsidR="00A478F4" w:rsidRPr="00632F45">
        <w:rPr>
          <w:rFonts w:ascii="Times New Roman" w:hAnsi="Times New Roman" w:cs="Times New Roman"/>
          <w:sz w:val="28"/>
          <w:szCs w:val="28"/>
        </w:rPr>
        <w:t xml:space="preserve"> </w:t>
      </w:r>
      <w:r w:rsidR="00A6520A">
        <w:rPr>
          <w:rFonts w:ascii="Times New Roman" w:hAnsi="Times New Roman" w:cs="Times New Roman"/>
          <w:sz w:val="28"/>
          <w:szCs w:val="28"/>
        </w:rPr>
        <w:t>que celle en matière</w:t>
      </w:r>
      <w:r w:rsidR="004472F5">
        <w:rPr>
          <w:rFonts w:ascii="Times New Roman" w:hAnsi="Times New Roman" w:cs="Times New Roman"/>
          <w:sz w:val="28"/>
          <w:szCs w:val="28"/>
        </w:rPr>
        <w:t xml:space="preserve"> civile, qui se fait par voie de </w:t>
      </w:r>
      <w:r w:rsidR="00CA16C1">
        <w:rPr>
          <w:rFonts w:ascii="Times New Roman" w:hAnsi="Times New Roman" w:cs="Times New Roman"/>
          <w:sz w:val="28"/>
          <w:szCs w:val="28"/>
        </w:rPr>
        <w:t>PLAINTE</w:t>
      </w:r>
      <w:r w:rsidR="004472F5">
        <w:rPr>
          <w:rFonts w:ascii="Times New Roman" w:hAnsi="Times New Roman" w:cs="Times New Roman"/>
          <w:sz w:val="28"/>
          <w:szCs w:val="28"/>
        </w:rPr>
        <w:t xml:space="preserve"> adressée au Procureur de la République d’une infraction</w:t>
      </w:r>
      <w:r w:rsidR="00C2440A">
        <w:rPr>
          <w:rFonts w:ascii="Times New Roman" w:hAnsi="Times New Roman" w:cs="Times New Roman"/>
          <w:sz w:val="28"/>
          <w:szCs w:val="28"/>
        </w:rPr>
        <w:t xml:space="preserve"> d’un justiciable</w:t>
      </w:r>
      <w:r w:rsidR="004472F5">
        <w:rPr>
          <w:rFonts w:ascii="Times New Roman" w:hAnsi="Times New Roman" w:cs="Times New Roman"/>
          <w:sz w:val="28"/>
          <w:szCs w:val="28"/>
        </w:rPr>
        <w:t xml:space="preserve">; Cette procédure </w:t>
      </w:r>
      <w:r w:rsidR="00A478F4" w:rsidRPr="00632F45">
        <w:rPr>
          <w:rFonts w:ascii="Times New Roman" w:hAnsi="Times New Roman" w:cs="Times New Roman"/>
          <w:sz w:val="28"/>
          <w:szCs w:val="28"/>
        </w:rPr>
        <w:t>est mise en mouvement</w:t>
      </w:r>
      <w:r w:rsidR="004472F5">
        <w:rPr>
          <w:rFonts w:ascii="Times New Roman" w:hAnsi="Times New Roman" w:cs="Times New Roman"/>
          <w:sz w:val="28"/>
          <w:szCs w:val="28"/>
        </w:rPr>
        <w:t xml:space="preserve"> que</w:t>
      </w:r>
      <w:r w:rsidR="00A478F4" w:rsidRPr="00632F45">
        <w:rPr>
          <w:rFonts w:ascii="Times New Roman" w:hAnsi="Times New Roman" w:cs="Times New Roman"/>
          <w:sz w:val="28"/>
          <w:szCs w:val="28"/>
        </w:rPr>
        <w:t xml:space="preserve"> par </w:t>
      </w:r>
      <w:r w:rsidR="00892CE2" w:rsidRPr="00632F45">
        <w:rPr>
          <w:rFonts w:ascii="Times New Roman" w:hAnsi="Times New Roman" w:cs="Times New Roman"/>
          <w:sz w:val="28"/>
          <w:szCs w:val="28"/>
        </w:rPr>
        <w:t xml:space="preserve">LE PROCUREUR (MAGISTRATS) ou les FONCTIONNAIRES auxquels l’action publique leur a été confiée par la LOI </w:t>
      </w:r>
      <w:r w:rsidR="00A478F4" w:rsidRPr="00632F45">
        <w:rPr>
          <w:rFonts w:ascii="Times New Roman" w:hAnsi="Times New Roman" w:cs="Times New Roman"/>
          <w:sz w:val="28"/>
          <w:szCs w:val="28"/>
        </w:rPr>
        <w:t>soit d’OFFICE</w:t>
      </w:r>
      <w:r w:rsidR="00C2440A">
        <w:rPr>
          <w:rFonts w:ascii="Times New Roman" w:hAnsi="Times New Roman" w:cs="Times New Roman"/>
          <w:sz w:val="28"/>
          <w:szCs w:val="28"/>
        </w:rPr>
        <w:t xml:space="preserve"> par la connaissance d’une infraction</w:t>
      </w:r>
      <w:r w:rsidR="00A478F4" w:rsidRPr="00632F45">
        <w:rPr>
          <w:rFonts w:ascii="Times New Roman" w:hAnsi="Times New Roman" w:cs="Times New Roman"/>
          <w:sz w:val="28"/>
          <w:szCs w:val="28"/>
        </w:rPr>
        <w:t xml:space="preserve"> soit </w:t>
      </w:r>
      <w:r w:rsidR="00C2440A">
        <w:rPr>
          <w:rFonts w:ascii="Times New Roman" w:hAnsi="Times New Roman" w:cs="Times New Roman"/>
          <w:sz w:val="28"/>
          <w:szCs w:val="28"/>
        </w:rPr>
        <w:t xml:space="preserve">par </w:t>
      </w:r>
      <w:r w:rsidR="00A478F4" w:rsidRPr="00632F45">
        <w:rPr>
          <w:rFonts w:ascii="Times New Roman" w:hAnsi="Times New Roman" w:cs="Times New Roman"/>
          <w:sz w:val="28"/>
          <w:szCs w:val="28"/>
        </w:rPr>
        <w:t>suite à la PLAINTE d’une personne morale ou physique;</w:t>
      </w:r>
    </w:p>
    <w:p w:rsidR="004603C7" w:rsidRDefault="00B672F1" w:rsidP="003A3CCE">
      <w:pPr>
        <w:rPr>
          <w:rFonts w:ascii="Times New Roman" w:hAnsi="Times New Roman" w:cs="Times New Roman"/>
          <w:sz w:val="28"/>
          <w:szCs w:val="28"/>
        </w:rPr>
      </w:pPr>
      <w:r>
        <w:rPr>
          <w:rFonts w:ascii="Times New Roman" w:hAnsi="Times New Roman" w:cs="Times New Roman"/>
          <w:sz w:val="28"/>
          <w:szCs w:val="28"/>
        </w:rPr>
        <w:t xml:space="preserve">                      </w:t>
      </w:r>
    </w:p>
    <w:p w:rsidR="00EF1DD4" w:rsidRPr="003A3CCE" w:rsidRDefault="004603C7" w:rsidP="003A3CCE">
      <w:pPr>
        <w:rPr>
          <w:rFonts w:ascii="Times New Roman" w:hAnsi="Times New Roman" w:cs="Times New Roman"/>
          <w:b/>
          <w:sz w:val="28"/>
          <w:szCs w:val="28"/>
          <w:u w:val="single"/>
        </w:rPr>
      </w:pPr>
      <w:r>
        <w:rPr>
          <w:rFonts w:ascii="Times New Roman" w:hAnsi="Times New Roman" w:cs="Times New Roman"/>
          <w:sz w:val="28"/>
          <w:szCs w:val="28"/>
        </w:rPr>
        <w:lastRenderedPageBreak/>
        <w:t xml:space="preserve">                                       </w:t>
      </w:r>
      <w:r w:rsidR="00B672F1">
        <w:rPr>
          <w:rFonts w:ascii="Times New Roman" w:hAnsi="Times New Roman" w:cs="Times New Roman"/>
          <w:sz w:val="28"/>
          <w:szCs w:val="28"/>
        </w:rPr>
        <w:t xml:space="preserve">  </w:t>
      </w:r>
      <w:r w:rsidR="00BE08DC">
        <w:rPr>
          <w:rFonts w:ascii="Times New Roman" w:hAnsi="Times New Roman" w:cs="Times New Roman"/>
          <w:sz w:val="28"/>
          <w:szCs w:val="28"/>
        </w:rPr>
        <w:t>*</w:t>
      </w:r>
      <w:r w:rsidR="003A3CCE">
        <w:rPr>
          <w:rFonts w:ascii="Times New Roman" w:hAnsi="Times New Roman" w:cs="Times New Roman"/>
          <w:b/>
          <w:sz w:val="28"/>
          <w:szCs w:val="28"/>
          <w:u w:val="single"/>
        </w:rPr>
        <w:t xml:space="preserve"> </w:t>
      </w:r>
      <w:r w:rsidR="00EF1DD4" w:rsidRPr="003A3CCE">
        <w:rPr>
          <w:rFonts w:ascii="Times New Roman" w:hAnsi="Times New Roman" w:cs="Times New Roman"/>
          <w:b/>
          <w:sz w:val="28"/>
          <w:szCs w:val="28"/>
          <w:u w:val="single"/>
        </w:rPr>
        <w:t>Le dépôt de la plainte</w:t>
      </w:r>
    </w:p>
    <w:p w:rsidR="00675FEA" w:rsidRPr="00F62318" w:rsidRDefault="00892CE2" w:rsidP="007B4536">
      <w:pPr>
        <w:jc w:val="both"/>
        <w:rPr>
          <w:rFonts w:ascii="Times New Roman" w:hAnsi="Times New Roman" w:cs="Times New Roman"/>
          <w:b/>
          <w:sz w:val="28"/>
          <w:szCs w:val="28"/>
        </w:rPr>
      </w:pPr>
      <w:r w:rsidRPr="00632F45">
        <w:rPr>
          <w:rFonts w:ascii="Times New Roman" w:hAnsi="Times New Roman" w:cs="Times New Roman"/>
          <w:sz w:val="28"/>
          <w:szCs w:val="28"/>
        </w:rPr>
        <w:t>L’action pu</w:t>
      </w:r>
      <w:r w:rsidR="005B2550" w:rsidRPr="00632F45">
        <w:rPr>
          <w:rFonts w:ascii="Times New Roman" w:hAnsi="Times New Roman" w:cs="Times New Roman"/>
          <w:sz w:val="28"/>
          <w:szCs w:val="28"/>
        </w:rPr>
        <w:t>blique est</w:t>
      </w:r>
      <w:r w:rsidR="00F62318">
        <w:rPr>
          <w:rFonts w:ascii="Times New Roman" w:hAnsi="Times New Roman" w:cs="Times New Roman"/>
          <w:sz w:val="28"/>
          <w:szCs w:val="28"/>
        </w:rPr>
        <w:t xml:space="preserve"> une action</w:t>
      </w:r>
      <w:r w:rsidR="005B2550" w:rsidRPr="00632F45">
        <w:rPr>
          <w:rFonts w:ascii="Times New Roman" w:hAnsi="Times New Roman" w:cs="Times New Roman"/>
          <w:sz w:val="28"/>
          <w:szCs w:val="28"/>
        </w:rPr>
        <w:t xml:space="preserve"> </w:t>
      </w:r>
      <w:r w:rsidRPr="00632F45">
        <w:rPr>
          <w:rFonts w:ascii="Times New Roman" w:hAnsi="Times New Roman" w:cs="Times New Roman"/>
          <w:sz w:val="28"/>
          <w:szCs w:val="28"/>
        </w:rPr>
        <w:t>mise</w:t>
      </w:r>
      <w:r w:rsidR="00A478F4" w:rsidRPr="00632F45">
        <w:rPr>
          <w:rFonts w:ascii="Times New Roman" w:hAnsi="Times New Roman" w:cs="Times New Roman"/>
          <w:sz w:val="28"/>
          <w:szCs w:val="28"/>
        </w:rPr>
        <w:t xml:space="preserve"> </w:t>
      </w:r>
      <w:r w:rsidR="00F62318">
        <w:rPr>
          <w:rFonts w:ascii="Times New Roman" w:hAnsi="Times New Roman" w:cs="Times New Roman"/>
          <w:sz w:val="28"/>
          <w:szCs w:val="28"/>
        </w:rPr>
        <w:t xml:space="preserve">en mouvement que </w:t>
      </w:r>
      <w:r w:rsidR="005B2550" w:rsidRPr="00F62318">
        <w:rPr>
          <w:rFonts w:ascii="Times New Roman" w:hAnsi="Times New Roman" w:cs="Times New Roman"/>
          <w:b/>
          <w:sz w:val="28"/>
          <w:szCs w:val="28"/>
        </w:rPr>
        <w:t>lorsque l’infraction est constaté</w:t>
      </w:r>
      <w:r w:rsidR="00BE08DC" w:rsidRPr="00F62318">
        <w:rPr>
          <w:rFonts w:ascii="Times New Roman" w:hAnsi="Times New Roman" w:cs="Times New Roman"/>
          <w:b/>
          <w:sz w:val="28"/>
          <w:szCs w:val="28"/>
        </w:rPr>
        <w:t xml:space="preserve">e par procès verbal des membres </w:t>
      </w:r>
      <w:r w:rsidR="005B2550" w:rsidRPr="00F62318">
        <w:rPr>
          <w:rFonts w:ascii="Times New Roman" w:hAnsi="Times New Roman" w:cs="Times New Roman"/>
          <w:b/>
          <w:sz w:val="28"/>
          <w:szCs w:val="28"/>
        </w:rPr>
        <w:t>de la police judiciaire</w:t>
      </w:r>
      <w:r w:rsidR="00B672F1" w:rsidRPr="00F62318">
        <w:rPr>
          <w:rFonts w:ascii="Times New Roman" w:hAnsi="Times New Roman" w:cs="Times New Roman"/>
          <w:b/>
          <w:sz w:val="28"/>
          <w:szCs w:val="28"/>
        </w:rPr>
        <w:t xml:space="preserve"> (enquêtes)</w:t>
      </w:r>
      <w:r w:rsidR="005B2550" w:rsidRPr="00F62318">
        <w:rPr>
          <w:rFonts w:ascii="Times New Roman" w:hAnsi="Times New Roman" w:cs="Times New Roman"/>
          <w:b/>
          <w:sz w:val="28"/>
          <w:szCs w:val="28"/>
        </w:rPr>
        <w:t xml:space="preserve"> et exercée par le procureur de la République prés le Tribunal</w:t>
      </w:r>
      <w:r w:rsidR="003A717A" w:rsidRPr="00F62318">
        <w:rPr>
          <w:rFonts w:ascii="Times New Roman" w:hAnsi="Times New Roman" w:cs="Times New Roman"/>
          <w:b/>
          <w:sz w:val="28"/>
          <w:szCs w:val="28"/>
        </w:rPr>
        <w:t>, qui a l’opportunité de la poursuite</w:t>
      </w:r>
      <w:r w:rsidR="005B2550" w:rsidRPr="00F62318">
        <w:rPr>
          <w:rFonts w:ascii="Times New Roman" w:hAnsi="Times New Roman" w:cs="Times New Roman"/>
          <w:b/>
          <w:sz w:val="28"/>
          <w:szCs w:val="28"/>
        </w:rPr>
        <w:t>;</w:t>
      </w:r>
    </w:p>
    <w:p w:rsidR="000257DF" w:rsidRDefault="005B2550" w:rsidP="007B4536">
      <w:pPr>
        <w:jc w:val="both"/>
        <w:rPr>
          <w:rFonts w:ascii="Times New Roman" w:hAnsi="Times New Roman" w:cs="Times New Roman"/>
          <w:sz w:val="28"/>
          <w:szCs w:val="28"/>
        </w:rPr>
      </w:pPr>
      <w:r w:rsidRPr="00632F45">
        <w:rPr>
          <w:rFonts w:ascii="Times New Roman" w:hAnsi="Times New Roman" w:cs="Times New Roman"/>
          <w:sz w:val="28"/>
          <w:szCs w:val="28"/>
        </w:rPr>
        <w:t>De ce</w:t>
      </w:r>
      <w:r w:rsidR="006B5CB4" w:rsidRPr="00632F45">
        <w:rPr>
          <w:rFonts w:ascii="Times New Roman" w:hAnsi="Times New Roman" w:cs="Times New Roman"/>
          <w:sz w:val="28"/>
          <w:szCs w:val="28"/>
        </w:rPr>
        <w:t>tte condition d’ordre public</w:t>
      </w:r>
      <w:r w:rsidR="005E45BF" w:rsidRPr="00632F45">
        <w:rPr>
          <w:rFonts w:ascii="Times New Roman" w:hAnsi="Times New Roman" w:cs="Times New Roman"/>
          <w:sz w:val="28"/>
          <w:szCs w:val="28"/>
        </w:rPr>
        <w:t>, le P</w:t>
      </w:r>
      <w:r w:rsidR="006B5CB4" w:rsidRPr="00632F45">
        <w:rPr>
          <w:rFonts w:ascii="Times New Roman" w:hAnsi="Times New Roman" w:cs="Times New Roman"/>
          <w:sz w:val="28"/>
          <w:szCs w:val="28"/>
        </w:rPr>
        <w:t>rocureur</w:t>
      </w:r>
      <w:r w:rsidR="005E45BF" w:rsidRPr="00632F45">
        <w:rPr>
          <w:rFonts w:ascii="Times New Roman" w:hAnsi="Times New Roman" w:cs="Times New Roman"/>
          <w:sz w:val="28"/>
          <w:szCs w:val="28"/>
        </w:rPr>
        <w:t xml:space="preserve"> de la République </w:t>
      </w:r>
      <w:r w:rsidR="004F5689">
        <w:rPr>
          <w:rFonts w:ascii="Times New Roman" w:hAnsi="Times New Roman" w:cs="Times New Roman"/>
          <w:sz w:val="28"/>
          <w:szCs w:val="28"/>
        </w:rPr>
        <w:t xml:space="preserve">est </w:t>
      </w:r>
      <w:r w:rsidR="005E45BF" w:rsidRPr="00632F45">
        <w:rPr>
          <w:rFonts w:ascii="Times New Roman" w:hAnsi="Times New Roman" w:cs="Times New Roman"/>
          <w:sz w:val="28"/>
          <w:szCs w:val="28"/>
        </w:rPr>
        <w:t>seul</w:t>
      </w:r>
      <w:r w:rsidR="006B5CB4" w:rsidRPr="00632F45">
        <w:rPr>
          <w:rFonts w:ascii="Times New Roman" w:hAnsi="Times New Roman" w:cs="Times New Roman"/>
          <w:sz w:val="28"/>
          <w:szCs w:val="28"/>
        </w:rPr>
        <w:t xml:space="preserve"> habilité</w:t>
      </w:r>
      <w:r w:rsidR="005E45BF" w:rsidRPr="00632F45">
        <w:rPr>
          <w:rFonts w:ascii="Times New Roman" w:hAnsi="Times New Roman" w:cs="Times New Roman"/>
          <w:sz w:val="28"/>
          <w:szCs w:val="28"/>
        </w:rPr>
        <w:t xml:space="preserve">  exercer </w:t>
      </w:r>
      <w:r w:rsidR="000257DF">
        <w:rPr>
          <w:rFonts w:ascii="Times New Roman" w:hAnsi="Times New Roman" w:cs="Times New Roman"/>
          <w:sz w:val="28"/>
          <w:szCs w:val="28"/>
        </w:rPr>
        <w:t xml:space="preserve">l’action publique ; </w:t>
      </w:r>
    </w:p>
    <w:p w:rsidR="003A717A" w:rsidRPr="00F62318" w:rsidRDefault="000257DF" w:rsidP="007B4536">
      <w:pPr>
        <w:jc w:val="both"/>
        <w:rPr>
          <w:rFonts w:ascii="Times New Roman" w:hAnsi="Times New Roman" w:cs="Times New Roman"/>
          <w:b/>
          <w:sz w:val="28"/>
          <w:szCs w:val="28"/>
        </w:rPr>
      </w:pPr>
      <w:r w:rsidRPr="00F62318">
        <w:rPr>
          <w:rFonts w:ascii="Times New Roman" w:hAnsi="Times New Roman" w:cs="Times New Roman"/>
          <w:b/>
          <w:sz w:val="28"/>
          <w:szCs w:val="28"/>
        </w:rPr>
        <w:t>S’il</w:t>
      </w:r>
      <w:r w:rsidR="005B2550" w:rsidRPr="00F62318">
        <w:rPr>
          <w:rFonts w:ascii="Times New Roman" w:hAnsi="Times New Roman" w:cs="Times New Roman"/>
          <w:b/>
          <w:sz w:val="28"/>
          <w:szCs w:val="28"/>
        </w:rPr>
        <w:t xml:space="preserve"> estime</w:t>
      </w:r>
      <w:r w:rsidR="006B5CB4" w:rsidRPr="00F62318">
        <w:rPr>
          <w:rFonts w:ascii="Times New Roman" w:hAnsi="Times New Roman" w:cs="Times New Roman"/>
          <w:b/>
          <w:sz w:val="28"/>
          <w:szCs w:val="28"/>
        </w:rPr>
        <w:t xml:space="preserve"> que le fait </w:t>
      </w:r>
      <w:r w:rsidR="005E45BF" w:rsidRPr="00F62318">
        <w:rPr>
          <w:rFonts w:ascii="Times New Roman" w:hAnsi="Times New Roman" w:cs="Times New Roman"/>
          <w:b/>
          <w:sz w:val="28"/>
          <w:szCs w:val="28"/>
        </w:rPr>
        <w:t>dont il est</w:t>
      </w:r>
      <w:r w:rsidR="00F361CB" w:rsidRPr="00F62318">
        <w:rPr>
          <w:rFonts w:ascii="Times New Roman" w:hAnsi="Times New Roman" w:cs="Times New Roman"/>
          <w:b/>
          <w:sz w:val="28"/>
          <w:szCs w:val="28"/>
        </w:rPr>
        <w:t xml:space="preserve"> saisi par plainte ou dont il a </w:t>
      </w:r>
      <w:r w:rsidR="005E45BF" w:rsidRPr="00F62318">
        <w:rPr>
          <w:rFonts w:ascii="Times New Roman" w:hAnsi="Times New Roman" w:cs="Times New Roman"/>
          <w:b/>
          <w:sz w:val="28"/>
          <w:szCs w:val="28"/>
        </w:rPr>
        <w:t xml:space="preserve">connaissance </w:t>
      </w:r>
      <w:r w:rsidR="006B5CB4" w:rsidRPr="00F62318">
        <w:rPr>
          <w:rFonts w:ascii="Times New Roman" w:hAnsi="Times New Roman" w:cs="Times New Roman"/>
          <w:b/>
          <w:sz w:val="28"/>
          <w:szCs w:val="28"/>
        </w:rPr>
        <w:t>ne constitue</w:t>
      </w:r>
      <w:r w:rsidR="005B2550" w:rsidRPr="00F62318">
        <w:rPr>
          <w:rFonts w:ascii="Times New Roman" w:hAnsi="Times New Roman" w:cs="Times New Roman"/>
          <w:b/>
          <w:sz w:val="28"/>
          <w:szCs w:val="28"/>
        </w:rPr>
        <w:t xml:space="preserve"> pas </w:t>
      </w:r>
      <w:r w:rsidR="006B5CB4" w:rsidRPr="00F62318">
        <w:rPr>
          <w:rFonts w:ascii="Times New Roman" w:hAnsi="Times New Roman" w:cs="Times New Roman"/>
          <w:b/>
          <w:sz w:val="28"/>
          <w:szCs w:val="28"/>
        </w:rPr>
        <w:t xml:space="preserve">une </w:t>
      </w:r>
      <w:r w:rsidR="005B2550" w:rsidRPr="00F62318">
        <w:rPr>
          <w:rFonts w:ascii="Times New Roman" w:hAnsi="Times New Roman" w:cs="Times New Roman"/>
          <w:b/>
          <w:sz w:val="28"/>
          <w:szCs w:val="28"/>
        </w:rPr>
        <w:t>infraction</w:t>
      </w:r>
      <w:r w:rsidR="006B5CB4" w:rsidRPr="00F62318">
        <w:rPr>
          <w:rFonts w:ascii="Times New Roman" w:hAnsi="Times New Roman" w:cs="Times New Roman"/>
          <w:b/>
          <w:sz w:val="28"/>
          <w:szCs w:val="28"/>
        </w:rPr>
        <w:t xml:space="preserve"> à la</w:t>
      </w:r>
      <w:r w:rsidR="005E45BF" w:rsidRPr="00F62318">
        <w:rPr>
          <w:rFonts w:ascii="Times New Roman" w:hAnsi="Times New Roman" w:cs="Times New Roman"/>
          <w:b/>
          <w:sz w:val="28"/>
          <w:szCs w:val="28"/>
        </w:rPr>
        <w:t xml:space="preserve"> loi pénale</w:t>
      </w:r>
      <w:r w:rsidR="005B2550" w:rsidRPr="00F62318">
        <w:rPr>
          <w:rFonts w:ascii="Times New Roman" w:hAnsi="Times New Roman" w:cs="Times New Roman"/>
          <w:b/>
          <w:sz w:val="28"/>
          <w:szCs w:val="28"/>
        </w:rPr>
        <w:t xml:space="preserve">, </w:t>
      </w:r>
      <w:r w:rsidR="00F361CB" w:rsidRPr="00F62318">
        <w:rPr>
          <w:rFonts w:ascii="Times New Roman" w:hAnsi="Times New Roman" w:cs="Times New Roman"/>
          <w:b/>
          <w:sz w:val="28"/>
          <w:szCs w:val="28"/>
        </w:rPr>
        <w:t xml:space="preserve">il </w:t>
      </w:r>
      <w:r w:rsidR="005B2550" w:rsidRPr="00F62318">
        <w:rPr>
          <w:rFonts w:ascii="Times New Roman" w:hAnsi="Times New Roman" w:cs="Times New Roman"/>
          <w:b/>
          <w:sz w:val="28"/>
          <w:szCs w:val="28"/>
        </w:rPr>
        <w:t xml:space="preserve">peut classer l’affaire sans suite </w:t>
      </w:r>
      <w:r w:rsidR="00F361CB" w:rsidRPr="00F62318">
        <w:rPr>
          <w:rFonts w:ascii="Times New Roman" w:hAnsi="Times New Roman" w:cs="Times New Roman"/>
          <w:b/>
          <w:sz w:val="28"/>
          <w:szCs w:val="28"/>
        </w:rPr>
        <w:t>pour</w:t>
      </w:r>
      <w:r w:rsidR="003A717A" w:rsidRPr="00F62318">
        <w:rPr>
          <w:rFonts w:ascii="Times New Roman" w:hAnsi="Times New Roman" w:cs="Times New Roman"/>
          <w:b/>
          <w:sz w:val="28"/>
          <w:szCs w:val="28"/>
        </w:rPr>
        <w:t xml:space="preserve"> donner </w:t>
      </w:r>
      <w:r w:rsidR="006B5CB4" w:rsidRPr="00F62318">
        <w:rPr>
          <w:rFonts w:ascii="Times New Roman" w:hAnsi="Times New Roman" w:cs="Times New Roman"/>
          <w:b/>
          <w:sz w:val="28"/>
          <w:szCs w:val="28"/>
        </w:rPr>
        <w:t>un avis de classement sans suite</w:t>
      </w:r>
      <w:r w:rsidR="003A717A" w:rsidRPr="00F62318">
        <w:rPr>
          <w:rFonts w:ascii="Times New Roman" w:hAnsi="Times New Roman" w:cs="Times New Roman"/>
          <w:b/>
          <w:sz w:val="28"/>
          <w:szCs w:val="28"/>
        </w:rPr>
        <w:t>;</w:t>
      </w:r>
    </w:p>
    <w:p w:rsidR="003A717A" w:rsidRPr="00F62318" w:rsidRDefault="005E45BF" w:rsidP="007B4536">
      <w:pPr>
        <w:jc w:val="both"/>
        <w:rPr>
          <w:rFonts w:ascii="Times New Roman" w:hAnsi="Times New Roman" w:cs="Times New Roman"/>
          <w:b/>
          <w:sz w:val="28"/>
          <w:szCs w:val="28"/>
        </w:rPr>
      </w:pPr>
      <w:r w:rsidRPr="00F62318">
        <w:rPr>
          <w:rFonts w:ascii="Times New Roman" w:hAnsi="Times New Roman" w:cs="Times New Roman"/>
          <w:b/>
          <w:sz w:val="28"/>
          <w:szCs w:val="28"/>
        </w:rPr>
        <w:t>Aussi, il peut</w:t>
      </w:r>
      <w:r w:rsidR="003A717A" w:rsidRPr="00F62318">
        <w:rPr>
          <w:rFonts w:ascii="Times New Roman" w:hAnsi="Times New Roman" w:cs="Times New Roman"/>
          <w:b/>
          <w:sz w:val="28"/>
          <w:szCs w:val="28"/>
        </w:rPr>
        <w:t xml:space="preserve"> l</w:t>
      </w:r>
      <w:r w:rsidRPr="00F62318">
        <w:rPr>
          <w:rFonts w:ascii="Times New Roman" w:hAnsi="Times New Roman" w:cs="Times New Roman"/>
          <w:b/>
          <w:sz w:val="28"/>
          <w:szCs w:val="28"/>
        </w:rPr>
        <w:t>a</w:t>
      </w:r>
      <w:r w:rsidR="00603F17" w:rsidRPr="00F62318">
        <w:rPr>
          <w:rFonts w:ascii="Times New Roman" w:hAnsi="Times New Roman" w:cs="Times New Roman"/>
          <w:b/>
          <w:sz w:val="28"/>
          <w:szCs w:val="28"/>
        </w:rPr>
        <w:t xml:space="preserve"> mettre en mou</w:t>
      </w:r>
      <w:r w:rsidRPr="00F62318">
        <w:rPr>
          <w:rFonts w:ascii="Times New Roman" w:hAnsi="Times New Roman" w:cs="Times New Roman"/>
          <w:b/>
          <w:sz w:val="28"/>
          <w:szCs w:val="28"/>
        </w:rPr>
        <w:t>vement</w:t>
      </w:r>
      <w:r w:rsidR="00A86E54" w:rsidRPr="00F62318">
        <w:rPr>
          <w:rFonts w:ascii="Times New Roman" w:hAnsi="Times New Roman" w:cs="Times New Roman"/>
          <w:b/>
          <w:sz w:val="28"/>
          <w:szCs w:val="28"/>
        </w:rPr>
        <w:t>,</w:t>
      </w:r>
      <w:r w:rsidRPr="00F62318">
        <w:rPr>
          <w:rFonts w:ascii="Times New Roman" w:hAnsi="Times New Roman" w:cs="Times New Roman"/>
          <w:b/>
          <w:sz w:val="28"/>
          <w:szCs w:val="28"/>
        </w:rPr>
        <w:t xml:space="preserve"> lorsqu</w:t>
      </w:r>
      <w:r w:rsidR="003A717A" w:rsidRPr="00F62318">
        <w:rPr>
          <w:rFonts w:ascii="Times New Roman" w:hAnsi="Times New Roman" w:cs="Times New Roman"/>
          <w:b/>
          <w:sz w:val="28"/>
          <w:szCs w:val="28"/>
        </w:rPr>
        <w:t>’il estime qu’il a y inf</w:t>
      </w:r>
      <w:r w:rsidRPr="00F62318">
        <w:rPr>
          <w:rFonts w:ascii="Times New Roman" w:hAnsi="Times New Roman" w:cs="Times New Roman"/>
          <w:b/>
          <w:sz w:val="28"/>
          <w:szCs w:val="28"/>
        </w:rPr>
        <w:t>raction pour</w:t>
      </w:r>
      <w:r w:rsidR="00A86E54" w:rsidRPr="00F62318">
        <w:rPr>
          <w:rFonts w:ascii="Times New Roman" w:hAnsi="Times New Roman" w:cs="Times New Roman"/>
          <w:b/>
          <w:sz w:val="28"/>
          <w:szCs w:val="28"/>
        </w:rPr>
        <w:t xml:space="preserve"> donner une qualification à</w:t>
      </w:r>
      <w:r w:rsidRPr="00F62318">
        <w:rPr>
          <w:rFonts w:ascii="Times New Roman" w:hAnsi="Times New Roman" w:cs="Times New Roman"/>
          <w:b/>
          <w:sz w:val="28"/>
          <w:szCs w:val="28"/>
        </w:rPr>
        <w:t xml:space="preserve"> cette violation de</w:t>
      </w:r>
      <w:r w:rsidR="00A86E54" w:rsidRPr="00F62318">
        <w:rPr>
          <w:rFonts w:ascii="Times New Roman" w:hAnsi="Times New Roman" w:cs="Times New Roman"/>
          <w:b/>
          <w:sz w:val="28"/>
          <w:szCs w:val="28"/>
        </w:rPr>
        <w:t xml:space="preserve"> la loi pénale, soit de</w:t>
      </w:r>
      <w:r w:rsidRPr="00F62318">
        <w:rPr>
          <w:rFonts w:ascii="Times New Roman" w:hAnsi="Times New Roman" w:cs="Times New Roman"/>
          <w:b/>
          <w:sz w:val="28"/>
          <w:szCs w:val="28"/>
        </w:rPr>
        <w:t xml:space="preserve"> crime, de délit ou de contravention</w:t>
      </w:r>
      <w:r w:rsidR="003A717A" w:rsidRPr="00F62318">
        <w:rPr>
          <w:rFonts w:ascii="Times New Roman" w:hAnsi="Times New Roman" w:cs="Times New Roman"/>
          <w:b/>
          <w:sz w:val="28"/>
          <w:szCs w:val="28"/>
        </w:rPr>
        <w:t xml:space="preserve"> afin de</w:t>
      </w:r>
      <w:r w:rsidR="006823CB" w:rsidRPr="00F62318">
        <w:rPr>
          <w:rFonts w:ascii="Times New Roman" w:hAnsi="Times New Roman" w:cs="Times New Roman"/>
          <w:b/>
          <w:sz w:val="28"/>
          <w:szCs w:val="28"/>
        </w:rPr>
        <w:t xml:space="preserve"> saisir les juridictions de jugement ou d’instruction en instance</w:t>
      </w:r>
      <w:r w:rsidR="00A86E54" w:rsidRPr="00F62318">
        <w:rPr>
          <w:rFonts w:ascii="Times New Roman" w:hAnsi="Times New Roman" w:cs="Times New Roman"/>
          <w:b/>
          <w:sz w:val="28"/>
          <w:szCs w:val="28"/>
        </w:rPr>
        <w:t xml:space="preserve"> (1</w:t>
      </w:r>
      <w:r w:rsidR="00A86E54" w:rsidRPr="00F62318">
        <w:rPr>
          <w:rFonts w:ascii="Times New Roman" w:hAnsi="Times New Roman" w:cs="Times New Roman"/>
          <w:b/>
          <w:sz w:val="28"/>
          <w:szCs w:val="28"/>
          <w:vertAlign w:val="superscript"/>
        </w:rPr>
        <w:t>er</w:t>
      </w:r>
      <w:r w:rsidR="00A86E54" w:rsidRPr="00F62318">
        <w:rPr>
          <w:rFonts w:ascii="Times New Roman" w:hAnsi="Times New Roman" w:cs="Times New Roman"/>
          <w:b/>
          <w:sz w:val="28"/>
          <w:szCs w:val="28"/>
        </w:rPr>
        <w:t xml:space="preserve"> degré de Juridiction)</w:t>
      </w:r>
      <w:r w:rsidR="003A717A" w:rsidRPr="00F62318">
        <w:rPr>
          <w:rFonts w:ascii="Times New Roman" w:hAnsi="Times New Roman" w:cs="Times New Roman"/>
          <w:b/>
          <w:sz w:val="28"/>
          <w:szCs w:val="28"/>
        </w:rPr>
        <w:t>;</w:t>
      </w:r>
    </w:p>
    <w:p w:rsidR="00A86E54" w:rsidRDefault="00E67AF8" w:rsidP="007B4536">
      <w:pPr>
        <w:jc w:val="both"/>
        <w:rPr>
          <w:rFonts w:ascii="Times New Roman" w:hAnsi="Times New Roman" w:cs="Times New Roman"/>
          <w:sz w:val="28"/>
          <w:szCs w:val="28"/>
        </w:rPr>
      </w:pPr>
      <w:r w:rsidRPr="00632F45">
        <w:rPr>
          <w:rFonts w:ascii="Times New Roman" w:hAnsi="Times New Roman" w:cs="Times New Roman"/>
          <w:sz w:val="28"/>
          <w:szCs w:val="28"/>
        </w:rPr>
        <w:t>En cas de saisine de la juridiction de jugement tels qu’en citations directes(CD)</w:t>
      </w:r>
      <w:r w:rsidR="00A86E54">
        <w:rPr>
          <w:rFonts w:ascii="Times New Roman" w:hAnsi="Times New Roman" w:cs="Times New Roman"/>
          <w:sz w:val="28"/>
          <w:szCs w:val="28"/>
        </w:rPr>
        <w:t xml:space="preserve"> procédure dans laquelle le prévenu ou la personne poursuivie comparaît libre devant le Tribunal Correctionnel </w:t>
      </w:r>
      <w:r w:rsidRPr="00632F45">
        <w:rPr>
          <w:rFonts w:ascii="Times New Roman" w:hAnsi="Times New Roman" w:cs="Times New Roman"/>
          <w:sz w:val="28"/>
          <w:szCs w:val="28"/>
        </w:rPr>
        <w:t>ou de flagrants délits(FD)</w:t>
      </w:r>
      <w:r w:rsidR="00A86E54">
        <w:rPr>
          <w:rFonts w:ascii="Times New Roman" w:hAnsi="Times New Roman" w:cs="Times New Roman"/>
          <w:sz w:val="28"/>
          <w:szCs w:val="28"/>
        </w:rPr>
        <w:t xml:space="preserve"> ou le prévenu est placé en détention sous mandat de dépôt du Procureur ;</w:t>
      </w:r>
    </w:p>
    <w:p w:rsidR="007D59A0" w:rsidRDefault="00A86E54" w:rsidP="007B4536">
      <w:pPr>
        <w:jc w:val="both"/>
        <w:rPr>
          <w:rFonts w:ascii="Times New Roman" w:hAnsi="Times New Roman" w:cs="Times New Roman"/>
          <w:sz w:val="28"/>
          <w:szCs w:val="28"/>
        </w:rPr>
      </w:pPr>
      <w:r>
        <w:rPr>
          <w:rFonts w:ascii="Times New Roman" w:hAnsi="Times New Roman" w:cs="Times New Roman"/>
          <w:sz w:val="28"/>
          <w:szCs w:val="28"/>
        </w:rPr>
        <w:t xml:space="preserve"> Après débats à cette </w:t>
      </w:r>
      <w:r w:rsidR="00E67AF8" w:rsidRPr="00632F45">
        <w:rPr>
          <w:rFonts w:ascii="Times New Roman" w:hAnsi="Times New Roman" w:cs="Times New Roman"/>
          <w:sz w:val="28"/>
          <w:szCs w:val="28"/>
        </w:rPr>
        <w:t>au</w:t>
      </w:r>
      <w:r w:rsidR="00B30266" w:rsidRPr="00632F45">
        <w:rPr>
          <w:rFonts w:ascii="Times New Roman" w:hAnsi="Times New Roman" w:cs="Times New Roman"/>
          <w:sz w:val="28"/>
          <w:szCs w:val="28"/>
        </w:rPr>
        <w:t>d</w:t>
      </w:r>
      <w:r w:rsidR="00E67AF8" w:rsidRPr="00632F45">
        <w:rPr>
          <w:rFonts w:ascii="Times New Roman" w:hAnsi="Times New Roman" w:cs="Times New Roman"/>
          <w:sz w:val="28"/>
          <w:szCs w:val="28"/>
        </w:rPr>
        <w:t>ience publique</w:t>
      </w:r>
      <w:r w:rsidR="00B30266" w:rsidRPr="00632F45">
        <w:rPr>
          <w:rFonts w:ascii="Times New Roman" w:hAnsi="Times New Roman" w:cs="Times New Roman"/>
          <w:sz w:val="28"/>
          <w:szCs w:val="28"/>
        </w:rPr>
        <w:t>, si le tribunal estime que le fait ne const</w:t>
      </w:r>
      <w:r>
        <w:rPr>
          <w:rFonts w:ascii="Times New Roman" w:hAnsi="Times New Roman" w:cs="Times New Roman"/>
          <w:sz w:val="28"/>
          <w:szCs w:val="28"/>
        </w:rPr>
        <w:t>itue aucune infraction à la loi</w:t>
      </w:r>
      <w:r w:rsidR="00B30266" w:rsidRPr="00632F45">
        <w:rPr>
          <w:rFonts w:ascii="Times New Roman" w:hAnsi="Times New Roman" w:cs="Times New Roman"/>
          <w:sz w:val="28"/>
          <w:szCs w:val="28"/>
        </w:rPr>
        <w:t xml:space="preserve"> ou que le fait n’est établi ou non i</w:t>
      </w:r>
      <w:r>
        <w:rPr>
          <w:rFonts w:ascii="Times New Roman" w:hAnsi="Times New Roman" w:cs="Times New Roman"/>
          <w:sz w:val="28"/>
          <w:szCs w:val="28"/>
        </w:rPr>
        <w:t>mputable au prévenu poursuivi, le Tribunal</w:t>
      </w:r>
      <w:r w:rsidR="00B30266" w:rsidRPr="00632F45">
        <w:rPr>
          <w:rFonts w:ascii="Times New Roman" w:hAnsi="Times New Roman" w:cs="Times New Roman"/>
          <w:sz w:val="28"/>
          <w:szCs w:val="28"/>
        </w:rPr>
        <w:t xml:space="preserve"> renvoie celui-ci à des fins de poursuites ; </w:t>
      </w:r>
    </w:p>
    <w:p w:rsidR="00E67AF8" w:rsidRPr="00632F45" w:rsidRDefault="006C1450" w:rsidP="007B4536">
      <w:pPr>
        <w:jc w:val="both"/>
        <w:rPr>
          <w:rFonts w:ascii="Times New Roman" w:hAnsi="Times New Roman" w:cs="Times New Roman"/>
          <w:sz w:val="28"/>
          <w:szCs w:val="28"/>
        </w:rPr>
      </w:pPr>
      <w:r>
        <w:rPr>
          <w:rFonts w:ascii="Times New Roman" w:hAnsi="Times New Roman" w:cs="Times New Roman"/>
          <w:sz w:val="28"/>
          <w:szCs w:val="28"/>
        </w:rPr>
        <w:t xml:space="preserve">Lorsque </w:t>
      </w:r>
      <w:r w:rsidR="00B30266" w:rsidRPr="00632F45">
        <w:rPr>
          <w:rFonts w:ascii="Times New Roman" w:hAnsi="Times New Roman" w:cs="Times New Roman"/>
          <w:sz w:val="28"/>
          <w:szCs w:val="28"/>
        </w:rPr>
        <w:t>le fait constitue un</w:t>
      </w:r>
      <w:r w:rsidR="007D59A0">
        <w:rPr>
          <w:rFonts w:ascii="Times New Roman" w:hAnsi="Times New Roman" w:cs="Times New Roman"/>
          <w:sz w:val="28"/>
          <w:szCs w:val="28"/>
        </w:rPr>
        <w:t>e infraction à la loi pénale,</w:t>
      </w:r>
      <w:r w:rsidR="00B30266" w:rsidRPr="00632F45">
        <w:rPr>
          <w:rFonts w:ascii="Times New Roman" w:hAnsi="Times New Roman" w:cs="Times New Roman"/>
          <w:sz w:val="28"/>
          <w:szCs w:val="28"/>
        </w:rPr>
        <w:t xml:space="preserve"> i</w:t>
      </w:r>
      <w:r w:rsidR="007D59A0">
        <w:rPr>
          <w:rFonts w:ascii="Times New Roman" w:hAnsi="Times New Roman" w:cs="Times New Roman"/>
          <w:sz w:val="28"/>
          <w:szCs w:val="28"/>
        </w:rPr>
        <w:t>l déclare le prévenu coupable pour</w:t>
      </w:r>
      <w:r w:rsidR="00B30266" w:rsidRPr="00632F45">
        <w:rPr>
          <w:rFonts w:ascii="Times New Roman" w:hAnsi="Times New Roman" w:cs="Times New Roman"/>
          <w:sz w:val="28"/>
          <w:szCs w:val="28"/>
        </w:rPr>
        <w:t xml:space="preserve"> le condamne</w:t>
      </w:r>
      <w:r w:rsidR="007D59A0">
        <w:rPr>
          <w:rFonts w:ascii="Times New Roman" w:hAnsi="Times New Roman" w:cs="Times New Roman"/>
          <w:sz w:val="28"/>
          <w:szCs w:val="28"/>
        </w:rPr>
        <w:t>r</w:t>
      </w:r>
      <w:r w:rsidR="00B30266" w:rsidRPr="00632F45">
        <w:rPr>
          <w:rFonts w:ascii="Times New Roman" w:hAnsi="Times New Roman" w:cs="Times New Roman"/>
          <w:sz w:val="28"/>
          <w:szCs w:val="28"/>
        </w:rPr>
        <w:t xml:space="preserve"> à une telle peine correspondant à l’</w:t>
      </w:r>
      <w:r w:rsidR="007D59A0">
        <w:rPr>
          <w:rFonts w:ascii="Times New Roman" w:hAnsi="Times New Roman" w:cs="Times New Roman"/>
          <w:sz w:val="28"/>
          <w:szCs w:val="28"/>
        </w:rPr>
        <w:t>infraction dont il est reproché</w:t>
      </w:r>
      <w:r w:rsidR="00B30266" w:rsidRPr="00632F45">
        <w:rPr>
          <w:rFonts w:ascii="Times New Roman" w:hAnsi="Times New Roman" w:cs="Times New Roman"/>
          <w:sz w:val="28"/>
          <w:szCs w:val="28"/>
        </w:rPr>
        <w:t>;</w:t>
      </w:r>
    </w:p>
    <w:p w:rsidR="00AE6A80" w:rsidRDefault="006823CB"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Toutes fois les saisines </w:t>
      </w:r>
      <w:r w:rsidR="00C50D98">
        <w:rPr>
          <w:rFonts w:ascii="Times New Roman" w:hAnsi="Times New Roman" w:cs="Times New Roman"/>
          <w:sz w:val="28"/>
          <w:szCs w:val="28"/>
        </w:rPr>
        <w:t>en matière pénale s’orientent</w:t>
      </w:r>
      <w:r w:rsidRPr="00632F45">
        <w:rPr>
          <w:rFonts w:ascii="Times New Roman" w:hAnsi="Times New Roman" w:cs="Times New Roman"/>
          <w:sz w:val="28"/>
          <w:szCs w:val="28"/>
        </w:rPr>
        <w:t xml:space="preserve"> selon la nature</w:t>
      </w:r>
      <w:r w:rsidR="007D59A0">
        <w:rPr>
          <w:rFonts w:ascii="Times New Roman" w:hAnsi="Times New Roman" w:cs="Times New Roman"/>
          <w:sz w:val="28"/>
          <w:szCs w:val="28"/>
        </w:rPr>
        <w:t>, la qualification</w:t>
      </w:r>
      <w:r w:rsidR="00AE6A80">
        <w:rPr>
          <w:rFonts w:ascii="Times New Roman" w:hAnsi="Times New Roman" w:cs="Times New Roman"/>
          <w:sz w:val="28"/>
          <w:szCs w:val="28"/>
        </w:rPr>
        <w:t xml:space="preserve"> de l’infraction</w:t>
      </w:r>
      <w:r w:rsidR="006C1450">
        <w:rPr>
          <w:rFonts w:ascii="Times New Roman" w:hAnsi="Times New Roman" w:cs="Times New Roman"/>
          <w:sz w:val="28"/>
          <w:szCs w:val="28"/>
        </w:rPr>
        <w:t>;</w:t>
      </w:r>
      <w:r w:rsidRPr="00632F45">
        <w:rPr>
          <w:rFonts w:ascii="Times New Roman" w:hAnsi="Times New Roman" w:cs="Times New Roman"/>
          <w:sz w:val="28"/>
          <w:szCs w:val="28"/>
        </w:rPr>
        <w:t xml:space="preserve"> </w:t>
      </w:r>
    </w:p>
    <w:p w:rsidR="00A92C69" w:rsidRDefault="00AE6A80" w:rsidP="007B4536">
      <w:pPr>
        <w:jc w:val="both"/>
        <w:rPr>
          <w:rFonts w:ascii="Times New Roman" w:hAnsi="Times New Roman" w:cs="Times New Roman"/>
          <w:sz w:val="28"/>
          <w:szCs w:val="28"/>
        </w:rPr>
      </w:pPr>
      <w:r>
        <w:rPr>
          <w:rFonts w:ascii="Times New Roman" w:hAnsi="Times New Roman" w:cs="Times New Roman"/>
          <w:sz w:val="28"/>
          <w:szCs w:val="28"/>
        </w:rPr>
        <w:t>Ainsi, lorsqu’</w:t>
      </w:r>
      <w:r w:rsidR="003A717A" w:rsidRPr="00632F45">
        <w:rPr>
          <w:rFonts w:ascii="Times New Roman" w:hAnsi="Times New Roman" w:cs="Times New Roman"/>
          <w:sz w:val="28"/>
          <w:szCs w:val="28"/>
        </w:rPr>
        <w:t xml:space="preserve">il </w:t>
      </w:r>
      <w:r w:rsidR="006823CB" w:rsidRPr="00632F45">
        <w:rPr>
          <w:rFonts w:ascii="Times New Roman" w:hAnsi="Times New Roman" w:cs="Times New Roman"/>
          <w:sz w:val="28"/>
          <w:szCs w:val="28"/>
        </w:rPr>
        <w:t>s’agit</w:t>
      </w:r>
      <w:r w:rsidR="003A717A" w:rsidRPr="00632F45">
        <w:rPr>
          <w:rFonts w:ascii="Times New Roman" w:hAnsi="Times New Roman" w:cs="Times New Roman"/>
          <w:sz w:val="28"/>
          <w:szCs w:val="28"/>
        </w:rPr>
        <w:t xml:space="preserve"> </w:t>
      </w:r>
      <w:r w:rsidR="006823CB" w:rsidRPr="00632F45">
        <w:rPr>
          <w:rFonts w:ascii="Times New Roman" w:hAnsi="Times New Roman" w:cs="Times New Roman"/>
          <w:sz w:val="28"/>
          <w:szCs w:val="28"/>
        </w:rPr>
        <w:t>d’</w:t>
      </w:r>
      <w:r>
        <w:rPr>
          <w:rFonts w:ascii="Times New Roman" w:hAnsi="Times New Roman" w:cs="Times New Roman"/>
          <w:sz w:val="28"/>
          <w:szCs w:val="28"/>
        </w:rPr>
        <w:t>un crime, le Ministère Public</w:t>
      </w:r>
      <w:r w:rsidR="003A717A" w:rsidRPr="00632F45">
        <w:rPr>
          <w:rFonts w:ascii="Times New Roman" w:hAnsi="Times New Roman" w:cs="Times New Roman"/>
          <w:sz w:val="28"/>
          <w:szCs w:val="28"/>
        </w:rPr>
        <w:t xml:space="preserve"> </w:t>
      </w:r>
      <w:r w:rsidR="006823CB" w:rsidRPr="00632F45">
        <w:rPr>
          <w:rFonts w:ascii="Times New Roman" w:hAnsi="Times New Roman" w:cs="Times New Roman"/>
          <w:sz w:val="28"/>
          <w:szCs w:val="28"/>
        </w:rPr>
        <w:t>saisi</w:t>
      </w:r>
      <w:r>
        <w:rPr>
          <w:rFonts w:ascii="Times New Roman" w:hAnsi="Times New Roman" w:cs="Times New Roman"/>
          <w:sz w:val="28"/>
          <w:szCs w:val="28"/>
        </w:rPr>
        <w:t>t</w:t>
      </w:r>
      <w:r w:rsidR="006823CB" w:rsidRPr="00632F45">
        <w:rPr>
          <w:rFonts w:ascii="Times New Roman" w:hAnsi="Times New Roman" w:cs="Times New Roman"/>
          <w:sz w:val="28"/>
          <w:szCs w:val="28"/>
        </w:rPr>
        <w:t xml:space="preserve"> le juge d’instruction</w:t>
      </w:r>
      <w:r w:rsidR="003A717A" w:rsidRPr="00632F45">
        <w:rPr>
          <w:rFonts w:ascii="Times New Roman" w:hAnsi="Times New Roman" w:cs="Times New Roman"/>
          <w:sz w:val="28"/>
          <w:szCs w:val="28"/>
        </w:rPr>
        <w:t xml:space="preserve"> par un </w:t>
      </w:r>
      <w:r w:rsidR="005114E3">
        <w:rPr>
          <w:rFonts w:ascii="Times New Roman" w:hAnsi="Times New Roman" w:cs="Times New Roman"/>
          <w:sz w:val="28"/>
          <w:szCs w:val="28"/>
        </w:rPr>
        <w:t>réquisitoire introductif</w:t>
      </w:r>
      <w:r w:rsidR="006823CB" w:rsidRPr="00632F45">
        <w:rPr>
          <w:rFonts w:ascii="Times New Roman" w:hAnsi="Times New Roman" w:cs="Times New Roman"/>
          <w:sz w:val="28"/>
          <w:szCs w:val="28"/>
        </w:rPr>
        <w:t xml:space="preserve"> pour </w:t>
      </w:r>
      <w:r w:rsidR="005114E3">
        <w:rPr>
          <w:rFonts w:ascii="Times New Roman" w:hAnsi="Times New Roman" w:cs="Times New Roman"/>
          <w:sz w:val="28"/>
          <w:szCs w:val="28"/>
        </w:rPr>
        <w:t>instruction de l’affaire (</w:t>
      </w:r>
      <w:r w:rsidR="006823CB" w:rsidRPr="00632F45">
        <w:rPr>
          <w:rFonts w:ascii="Times New Roman" w:hAnsi="Times New Roman" w:cs="Times New Roman"/>
          <w:sz w:val="28"/>
          <w:szCs w:val="28"/>
        </w:rPr>
        <w:t>enquête</w:t>
      </w:r>
      <w:r w:rsidR="005114E3">
        <w:rPr>
          <w:rFonts w:ascii="Times New Roman" w:hAnsi="Times New Roman" w:cs="Times New Roman"/>
          <w:sz w:val="28"/>
          <w:szCs w:val="28"/>
        </w:rPr>
        <w:t>)</w:t>
      </w:r>
      <w:r w:rsidR="00B144E6" w:rsidRPr="00632F45">
        <w:rPr>
          <w:rFonts w:ascii="Times New Roman" w:hAnsi="Times New Roman" w:cs="Times New Roman"/>
          <w:sz w:val="28"/>
          <w:szCs w:val="28"/>
        </w:rPr>
        <w:t>;</w:t>
      </w:r>
    </w:p>
    <w:p w:rsidR="003A717A" w:rsidRPr="00632F45" w:rsidRDefault="00977111" w:rsidP="007B4536">
      <w:pPr>
        <w:jc w:val="both"/>
        <w:rPr>
          <w:rFonts w:ascii="Times New Roman" w:hAnsi="Times New Roman" w:cs="Times New Roman"/>
          <w:sz w:val="28"/>
          <w:szCs w:val="28"/>
        </w:rPr>
      </w:pPr>
      <w:r>
        <w:rPr>
          <w:rFonts w:ascii="Times New Roman" w:hAnsi="Times New Roman" w:cs="Times New Roman"/>
          <w:sz w:val="28"/>
          <w:szCs w:val="28"/>
        </w:rPr>
        <w:t xml:space="preserve"> </w:t>
      </w:r>
      <w:r w:rsidR="00A92C69">
        <w:rPr>
          <w:rFonts w:ascii="Times New Roman" w:hAnsi="Times New Roman" w:cs="Times New Roman"/>
          <w:sz w:val="28"/>
          <w:szCs w:val="28"/>
        </w:rPr>
        <w:t>L’instruction</w:t>
      </w:r>
      <w:r w:rsidR="006823CB" w:rsidRPr="00632F45">
        <w:rPr>
          <w:rFonts w:ascii="Times New Roman" w:hAnsi="Times New Roman" w:cs="Times New Roman"/>
          <w:sz w:val="28"/>
          <w:szCs w:val="28"/>
        </w:rPr>
        <w:t xml:space="preserve"> se </w:t>
      </w:r>
      <w:r w:rsidR="00F763E0" w:rsidRPr="00632F45">
        <w:rPr>
          <w:rFonts w:ascii="Times New Roman" w:hAnsi="Times New Roman" w:cs="Times New Roman"/>
          <w:sz w:val="28"/>
          <w:szCs w:val="28"/>
        </w:rPr>
        <w:t>déroule</w:t>
      </w:r>
      <w:r w:rsidR="00A92C69">
        <w:rPr>
          <w:rFonts w:ascii="Times New Roman" w:hAnsi="Times New Roman" w:cs="Times New Roman"/>
          <w:sz w:val="28"/>
          <w:szCs w:val="28"/>
        </w:rPr>
        <w:t xml:space="preserve"> en </w:t>
      </w:r>
      <w:r w:rsidR="006823CB" w:rsidRPr="00632F45">
        <w:rPr>
          <w:rFonts w:ascii="Times New Roman" w:hAnsi="Times New Roman" w:cs="Times New Roman"/>
          <w:sz w:val="28"/>
          <w:szCs w:val="28"/>
        </w:rPr>
        <w:t>dif</w:t>
      </w:r>
      <w:r w:rsidR="00A92C69">
        <w:rPr>
          <w:rFonts w:ascii="Times New Roman" w:hAnsi="Times New Roman" w:cs="Times New Roman"/>
          <w:sz w:val="28"/>
          <w:szCs w:val="28"/>
        </w:rPr>
        <w:t>férentes phases</w:t>
      </w:r>
      <w:r w:rsidR="006823CB" w:rsidRPr="00632F45">
        <w:rPr>
          <w:rFonts w:ascii="Times New Roman" w:hAnsi="Times New Roman" w:cs="Times New Roman"/>
          <w:sz w:val="28"/>
          <w:szCs w:val="28"/>
        </w:rPr>
        <w:t xml:space="preserve"> de l’affaire notamment la première comparution, l’interrogatoire au fond, confrontation, règlement par le Procureur</w:t>
      </w:r>
      <w:r w:rsidR="00916059">
        <w:rPr>
          <w:rFonts w:ascii="Times New Roman" w:hAnsi="Times New Roman" w:cs="Times New Roman"/>
          <w:sz w:val="28"/>
          <w:szCs w:val="28"/>
        </w:rPr>
        <w:t> ; ceci</w:t>
      </w:r>
      <w:r w:rsidR="006823CB" w:rsidRPr="00632F45">
        <w:rPr>
          <w:rFonts w:ascii="Times New Roman" w:hAnsi="Times New Roman" w:cs="Times New Roman"/>
          <w:sz w:val="28"/>
          <w:szCs w:val="28"/>
        </w:rPr>
        <w:t xml:space="preserve"> pour </w:t>
      </w:r>
      <w:r w:rsidR="00916059">
        <w:rPr>
          <w:rFonts w:ascii="Times New Roman" w:hAnsi="Times New Roman" w:cs="Times New Roman"/>
          <w:sz w:val="28"/>
          <w:szCs w:val="28"/>
        </w:rPr>
        <w:t>clôturer l’instruction, soit par</w:t>
      </w:r>
      <w:r w:rsidR="006823CB" w:rsidRPr="00632F45">
        <w:rPr>
          <w:rFonts w:ascii="Times New Roman" w:hAnsi="Times New Roman" w:cs="Times New Roman"/>
          <w:sz w:val="28"/>
          <w:szCs w:val="28"/>
        </w:rPr>
        <w:t xml:space="preserve"> une ordonnance de non lieu,</w:t>
      </w:r>
      <w:r w:rsidR="00916059">
        <w:rPr>
          <w:rFonts w:ascii="Times New Roman" w:hAnsi="Times New Roman" w:cs="Times New Roman"/>
          <w:sz w:val="28"/>
          <w:szCs w:val="28"/>
        </w:rPr>
        <w:t xml:space="preserve"> soit</w:t>
      </w:r>
      <w:r w:rsidR="006823CB" w:rsidRPr="00632F45">
        <w:rPr>
          <w:rFonts w:ascii="Times New Roman" w:hAnsi="Times New Roman" w:cs="Times New Roman"/>
          <w:sz w:val="28"/>
          <w:szCs w:val="28"/>
        </w:rPr>
        <w:t xml:space="preserve"> de renvoie</w:t>
      </w:r>
      <w:r w:rsidR="00F763E0" w:rsidRPr="00632F45">
        <w:rPr>
          <w:rFonts w:ascii="Times New Roman" w:hAnsi="Times New Roman" w:cs="Times New Roman"/>
          <w:sz w:val="28"/>
          <w:szCs w:val="28"/>
        </w:rPr>
        <w:t xml:space="preserve"> ou de transmission de pièces au Procureur Général</w:t>
      </w:r>
      <w:r w:rsidR="00916059">
        <w:rPr>
          <w:rFonts w:ascii="Times New Roman" w:hAnsi="Times New Roman" w:cs="Times New Roman"/>
          <w:sz w:val="28"/>
          <w:szCs w:val="28"/>
        </w:rPr>
        <w:t xml:space="preserve"> </w:t>
      </w:r>
      <w:r w:rsidR="00F763E0" w:rsidRPr="00632F45">
        <w:rPr>
          <w:rFonts w:ascii="Times New Roman" w:hAnsi="Times New Roman" w:cs="Times New Roman"/>
          <w:sz w:val="28"/>
          <w:szCs w:val="28"/>
        </w:rPr>
        <w:t xml:space="preserve">pour ses </w:t>
      </w:r>
      <w:r w:rsidR="00F763E0" w:rsidRPr="00632F45">
        <w:rPr>
          <w:rFonts w:ascii="Times New Roman" w:hAnsi="Times New Roman" w:cs="Times New Roman"/>
          <w:sz w:val="28"/>
          <w:szCs w:val="28"/>
        </w:rPr>
        <w:lastRenderedPageBreak/>
        <w:t>réquisitions</w:t>
      </w:r>
      <w:r w:rsidR="00916059">
        <w:rPr>
          <w:rFonts w:ascii="Times New Roman" w:hAnsi="Times New Roman" w:cs="Times New Roman"/>
          <w:sz w:val="28"/>
          <w:szCs w:val="28"/>
        </w:rPr>
        <w:t>, lesquelles réquisitions sont</w:t>
      </w:r>
      <w:r w:rsidR="00F763E0" w:rsidRPr="00632F45">
        <w:rPr>
          <w:rFonts w:ascii="Times New Roman" w:hAnsi="Times New Roman" w:cs="Times New Roman"/>
          <w:sz w:val="28"/>
          <w:szCs w:val="28"/>
        </w:rPr>
        <w:t xml:space="preserve"> soumises à l’appréciation de la chambre d’accusation ; </w:t>
      </w:r>
    </w:p>
    <w:p w:rsidR="00916059" w:rsidRDefault="00F763E0" w:rsidP="007B4536">
      <w:pPr>
        <w:jc w:val="both"/>
        <w:rPr>
          <w:rFonts w:ascii="Times New Roman" w:hAnsi="Times New Roman" w:cs="Times New Roman"/>
          <w:sz w:val="28"/>
          <w:szCs w:val="28"/>
        </w:rPr>
      </w:pPr>
      <w:r w:rsidRPr="00632F45">
        <w:rPr>
          <w:rFonts w:ascii="Times New Roman" w:hAnsi="Times New Roman" w:cs="Times New Roman"/>
          <w:sz w:val="28"/>
          <w:szCs w:val="28"/>
        </w:rPr>
        <w:t>Cette chambre</w:t>
      </w:r>
      <w:r w:rsidR="00916059">
        <w:rPr>
          <w:rFonts w:ascii="Times New Roman" w:hAnsi="Times New Roman" w:cs="Times New Roman"/>
          <w:sz w:val="28"/>
          <w:szCs w:val="28"/>
        </w:rPr>
        <w:t>,</w:t>
      </w:r>
      <w:r w:rsidRPr="00632F45">
        <w:rPr>
          <w:rFonts w:ascii="Times New Roman" w:hAnsi="Times New Roman" w:cs="Times New Roman"/>
          <w:sz w:val="28"/>
          <w:szCs w:val="28"/>
        </w:rPr>
        <w:t xml:space="preserve"> </w:t>
      </w:r>
      <w:r w:rsidR="00916059">
        <w:rPr>
          <w:rFonts w:ascii="Times New Roman" w:hAnsi="Times New Roman" w:cs="Times New Roman"/>
          <w:sz w:val="28"/>
          <w:szCs w:val="28"/>
        </w:rPr>
        <w:t xml:space="preserve">quant à elle, </w:t>
      </w:r>
      <w:r w:rsidRPr="00632F45">
        <w:rPr>
          <w:rFonts w:ascii="Times New Roman" w:hAnsi="Times New Roman" w:cs="Times New Roman"/>
          <w:sz w:val="28"/>
          <w:szCs w:val="28"/>
        </w:rPr>
        <w:t>est appelée</w:t>
      </w:r>
      <w:r w:rsidR="00916059">
        <w:rPr>
          <w:rFonts w:ascii="Times New Roman" w:hAnsi="Times New Roman" w:cs="Times New Roman"/>
          <w:sz w:val="28"/>
          <w:szCs w:val="28"/>
        </w:rPr>
        <w:t xml:space="preserve"> à se prononcer sur</w:t>
      </w:r>
      <w:r w:rsidRPr="00632F45">
        <w:rPr>
          <w:rFonts w:ascii="Times New Roman" w:hAnsi="Times New Roman" w:cs="Times New Roman"/>
          <w:sz w:val="28"/>
          <w:szCs w:val="28"/>
        </w:rPr>
        <w:t xml:space="preserve"> l’infraction dont elle est saisie ;</w:t>
      </w:r>
    </w:p>
    <w:p w:rsidR="00F763E0" w:rsidRPr="00632F45" w:rsidRDefault="00916059" w:rsidP="007B4536">
      <w:pPr>
        <w:jc w:val="both"/>
        <w:rPr>
          <w:rFonts w:ascii="Times New Roman" w:hAnsi="Times New Roman" w:cs="Times New Roman"/>
          <w:sz w:val="28"/>
          <w:szCs w:val="28"/>
        </w:rPr>
      </w:pPr>
      <w:r>
        <w:rPr>
          <w:rFonts w:ascii="Times New Roman" w:hAnsi="Times New Roman" w:cs="Times New Roman"/>
          <w:sz w:val="28"/>
          <w:szCs w:val="28"/>
        </w:rPr>
        <w:t>Ainsi, l</w:t>
      </w:r>
      <w:r w:rsidR="00F763E0" w:rsidRPr="00632F45">
        <w:rPr>
          <w:rFonts w:ascii="Times New Roman" w:hAnsi="Times New Roman" w:cs="Times New Roman"/>
          <w:sz w:val="28"/>
          <w:szCs w:val="28"/>
        </w:rPr>
        <w:t>orsque cette chambre estime que l’infraction constitue un crime, elle rend un arrêt de renvoie de l’affaire devant la Cour d’Appel siége</w:t>
      </w:r>
      <w:r>
        <w:rPr>
          <w:rFonts w:ascii="Times New Roman" w:hAnsi="Times New Roman" w:cs="Times New Roman"/>
          <w:sz w:val="28"/>
          <w:szCs w:val="28"/>
        </w:rPr>
        <w:t>ant en matière criminelle</w:t>
      </w:r>
      <w:r w:rsidR="00F763E0" w:rsidRPr="00632F45">
        <w:rPr>
          <w:rFonts w:ascii="Times New Roman" w:hAnsi="Times New Roman" w:cs="Times New Roman"/>
          <w:sz w:val="28"/>
          <w:szCs w:val="28"/>
        </w:rPr>
        <w:t xml:space="preserve"> dans le ressort du</w:t>
      </w:r>
      <w:r>
        <w:rPr>
          <w:rFonts w:ascii="Times New Roman" w:hAnsi="Times New Roman" w:cs="Times New Roman"/>
          <w:sz w:val="28"/>
          <w:szCs w:val="28"/>
        </w:rPr>
        <w:t>quel l’infraction s’est produite ou du</w:t>
      </w:r>
      <w:r w:rsidR="00F763E0" w:rsidRPr="00632F45">
        <w:rPr>
          <w:rFonts w:ascii="Times New Roman" w:hAnsi="Times New Roman" w:cs="Times New Roman"/>
          <w:sz w:val="28"/>
          <w:szCs w:val="28"/>
        </w:rPr>
        <w:t xml:space="preserve"> domicile de l’accus</w:t>
      </w:r>
      <w:r>
        <w:rPr>
          <w:rFonts w:ascii="Times New Roman" w:hAnsi="Times New Roman" w:cs="Times New Roman"/>
          <w:sz w:val="28"/>
          <w:szCs w:val="28"/>
        </w:rPr>
        <w:t>é ou du lieu de son arrestation</w:t>
      </w:r>
      <w:r w:rsidR="00F763E0" w:rsidRPr="00632F45">
        <w:rPr>
          <w:rFonts w:ascii="Times New Roman" w:hAnsi="Times New Roman" w:cs="Times New Roman"/>
          <w:sz w:val="28"/>
          <w:szCs w:val="28"/>
        </w:rPr>
        <w:t>;</w:t>
      </w:r>
    </w:p>
    <w:p w:rsidR="00F763E0" w:rsidRPr="00632F45" w:rsidRDefault="00F763E0"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En somme ces juridictions de jugement saisies </w:t>
      </w:r>
      <w:r w:rsidR="00127600" w:rsidRPr="00632F45">
        <w:rPr>
          <w:rFonts w:ascii="Times New Roman" w:hAnsi="Times New Roman" w:cs="Times New Roman"/>
          <w:sz w:val="28"/>
          <w:szCs w:val="28"/>
        </w:rPr>
        <w:t xml:space="preserve">de l’infraction </w:t>
      </w:r>
      <w:r w:rsidRPr="00632F45">
        <w:rPr>
          <w:rFonts w:ascii="Times New Roman" w:hAnsi="Times New Roman" w:cs="Times New Roman"/>
          <w:sz w:val="28"/>
          <w:szCs w:val="28"/>
        </w:rPr>
        <w:t xml:space="preserve">pénale </w:t>
      </w:r>
      <w:r w:rsidR="003E6485">
        <w:rPr>
          <w:rFonts w:ascii="Times New Roman" w:hAnsi="Times New Roman" w:cs="Times New Roman"/>
          <w:sz w:val="28"/>
          <w:szCs w:val="28"/>
        </w:rPr>
        <w:t>sont compétentes pour statuer</w:t>
      </w:r>
      <w:r w:rsidR="00127600" w:rsidRPr="00632F45">
        <w:rPr>
          <w:rFonts w:ascii="Times New Roman" w:hAnsi="Times New Roman" w:cs="Times New Roman"/>
          <w:sz w:val="28"/>
          <w:szCs w:val="28"/>
        </w:rPr>
        <w:t xml:space="preserve"> en matière pénal</w:t>
      </w:r>
      <w:r w:rsidR="003E6485">
        <w:rPr>
          <w:rFonts w:ascii="Times New Roman" w:hAnsi="Times New Roman" w:cs="Times New Roman"/>
          <w:sz w:val="28"/>
          <w:szCs w:val="28"/>
        </w:rPr>
        <w:t>e que civile en cas de constitution de partie</w:t>
      </w:r>
      <w:r w:rsidR="00127600" w:rsidRPr="00632F45">
        <w:rPr>
          <w:rFonts w:ascii="Times New Roman" w:hAnsi="Times New Roman" w:cs="Times New Roman"/>
          <w:sz w:val="28"/>
          <w:szCs w:val="28"/>
        </w:rPr>
        <w:t>;</w:t>
      </w:r>
    </w:p>
    <w:p w:rsidR="00127600" w:rsidRPr="00632F45" w:rsidRDefault="00127600" w:rsidP="007B4536">
      <w:pPr>
        <w:jc w:val="both"/>
        <w:rPr>
          <w:rFonts w:ascii="Times New Roman" w:hAnsi="Times New Roman" w:cs="Times New Roman"/>
          <w:sz w:val="28"/>
          <w:szCs w:val="28"/>
        </w:rPr>
      </w:pPr>
      <w:r w:rsidRPr="00632F45">
        <w:rPr>
          <w:rFonts w:ascii="Times New Roman" w:hAnsi="Times New Roman" w:cs="Times New Roman"/>
          <w:sz w:val="28"/>
          <w:szCs w:val="28"/>
        </w:rPr>
        <w:t>Outre ces saisines par le parquet en ce concer</w:t>
      </w:r>
      <w:r w:rsidR="00F93FF8">
        <w:rPr>
          <w:rFonts w:ascii="Times New Roman" w:hAnsi="Times New Roman" w:cs="Times New Roman"/>
          <w:sz w:val="28"/>
          <w:szCs w:val="28"/>
        </w:rPr>
        <w:t>ne la procédure pénale, il arrive que celui</w:t>
      </w:r>
      <w:r w:rsidRPr="00632F45">
        <w:rPr>
          <w:rFonts w:ascii="Times New Roman" w:hAnsi="Times New Roman" w:cs="Times New Roman"/>
          <w:sz w:val="28"/>
          <w:szCs w:val="28"/>
        </w:rPr>
        <w:t xml:space="preserve"> transmette le procès-verbal d’enquête préliminaire au tribunal civil pour compétence</w:t>
      </w:r>
      <w:r w:rsidR="00F93FF8">
        <w:rPr>
          <w:rFonts w:ascii="Times New Roman" w:hAnsi="Times New Roman" w:cs="Times New Roman"/>
          <w:sz w:val="28"/>
          <w:szCs w:val="28"/>
        </w:rPr>
        <w:t xml:space="preserve">, </w:t>
      </w:r>
      <w:r w:rsidRPr="00632F45">
        <w:rPr>
          <w:rFonts w:ascii="Times New Roman" w:hAnsi="Times New Roman" w:cs="Times New Roman"/>
          <w:sz w:val="28"/>
          <w:szCs w:val="28"/>
        </w:rPr>
        <w:t xml:space="preserve"> lorsqu’il estime que l’affaire est purement</w:t>
      </w:r>
      <w:r w:rsidR="004669F0" w:rsidRPr="00632F45">
        <w:rPr>
          <w:rFonts w:ascii="Times New Roman" w:hAnsi="Times New Roman" w:cs="Times New Roman"/>
          <w:sz w:val="28"/>
          <w:szCs w:val="28"/>
        </w:rPr>
        <w:t> </w:t>
      </w:r>
      <w:r w:rsidRPr="00632F45">
        <w:rPr>
          <w:rFonts w:ascii="Times New Roman" w:hAnsi="Times New Roman" w:cs="Times New Roman"/>
          <w:sz w:val="28"/>
          <w:szCs w:val="28"/>
        </w:rPr>
        <w:t>civile ou bien que la personne mise en cause dans la procédure est une personne morale et non physique pour être condamnée à subir une peine privative de liberté ;</w:t>
      </w:r>
    </w:p>
    <w:p w:rsidR="00F93FF8" w:rsidRDefault="00F93FF8" w:rsidP="007B4536">
      <w:pPr>
        <w:jc w:val="both"/>
        <w:rPr>
          <w:rFonts w:ascii="Times New Roman" w:hAnsi="Times New Roman" w:cs="Times New Roman"/>
          <w:sz w:val="28"/>
          <w:szCs w:val="28"/>
        </w:rPr>
      </w:pPr>
      <w:r>
        <w:rPr>
          <w:rFonts w:ascii="Times New Roman" w:hAnsi="Times New Roman" w:cs="Times New Roman"/>
          <w:sz w:val="28"/>
          <w:szCs w:val="28"/>
        </w:rPr>
        <w:t>Dans ce cas, le procès verbal ainsi transmis</w:t>
      </w:r>
      <w:r w:rsidR="00B30266" w:rsidRPr="00632F45">
        <w:rPr>
          <w:rFonts w:ascii="Times New Roman" w:hAnsi="Times New Roman" w:cs="Times New Roman"/>
          <w:sz w:val="28"/>
          <w:szCs w:val="28"/>
        </w:rPr>
        <w:t xml:space="preserve"> doit obligatoirement </w:t>
      </w:r>
      <w:r>
        <w:rPr>
          <w:rFonts w:ascii="Times New Roman" w:hAnsi="Times New Roman" w:cs="Times New Roman"/>
          <w:sz w:val="28"/>
          <w:szCs w:val="28"/>
        </w:rPr>
        <w:t>être régularisé par une requête introductive d’instance par</w:t>
      </w:r>
      <w:r w:rsidR="004669F0" w:rsidRPr="00632F45">
        <w:rPr>
          <w:rFonts w:ascii="Times New Roman" w:hAnsi="Times New Roman" w:cs="Times New Roman"/>
          <w:sz w:val="28"/>
          <w:szCs w:val="28"/>
        </w:rPr>
        <w:t xml:space="preserve"> la partie</w:t>
      </w:r>
      <w:r>
        <w:rPr>
          <w:rFonts w:ascii="Times New Roman" w:hAnsi="Times New Roman" w:cs="Times New Roman"/>
          <w:sz w:val="28"/>
          <w:szCs w:val="28"/>
        </w:rPr>
        <w:t>,</w:t>
      </w:r>
      <w:r w:rsidR="004669F0" w:rsidRPr="00632F45">
        <w:rPr>
          <w:rFonts w:ascii="Times New Roman" w:hAnsi="Times New Roman" w:cs="Times New Roman"/>
          <w:sz w:val="28"/>
          <w:szCs w:val="28"/>
        </w:rPr>
        <w:t xml:space="preserve"> qui réclame un droit qualifié de civil conformément à l’article 41 du code de procédure civile</w:t>
      </w:r>
      <w:r>
        <w:rPr>
          <w:rFonts w:ascii="Times New Roman" w:hAnsi="Times New Roman" w:cs="Times New Roman"/>
          <w:sz w:val="28"/>
          <w:szCs w:val="28"/>
        </w:rPr>
        <w:t> ;</w:t>
      </w:r>
    </w:p>
    <w:p w:rsidR="00E22C45" w:rsidRDefault="00F93FF8" w:rsidP="007B4536">
      <w:pPr>
        <w:jc w:val="both"/>
        <w:rPr>
          <w:rFonts w:ascii="Times New Roman" w:hAnsi="Times New Roman" w:cs="Times New Roman"/>
          <w:sz w:val="28"/>
          <w:szCs w:val="28"/>
        </w:rPr>
      </w:pPr>
      <w:r>
        <w:rPr>
          <w:rFonts w:ascii="Times New Roman" w:hAnsi="Times New Roman" w:cs="Times New Roman"/>
          <w:sz w:val="28"/>
          <w:szCs w:val="28"/>
        </w:rPr>
        <w:t>Cette disposition légale conditionne</w:t>
      </w:r>
      <w:r w:rsidR="004669F0" w:rsidRPr="00632F45">
        <w:rPr>
          <w:rFonts w:ascii="Times New Roman" w:hAnsi="Times New Roman" w:cs="Times New Roman"/>
          <w:sz w:val="28"/>
          <w:szCs w:val="28"/>
        </w:rPr>
        <w:t xml:space="preserve"> la recevabilité de toute action civile </w:t>
      </w:r>
      <w:r>
        <w:rPr>
          <w:rFonts w:ascii="Times New Roman" w:hAnsi="Times New Roman" w:cs="Times New Roman"/>
          <w:sz w:val="28"/>
          <w:szCs w:val="28"/>
        </w:rPr>
        <w:t>au Tribunal</w:t>
      </w:r>
      <w:r w:rsidR="004669F0" w:rsidRPr="00632F45">
        <w:rPr>
          <w:rFonts w:ascii="Times New Roman" w:hAnsi="Times New Roman" w:cs="Times New Roman"/>
          <w:sz w:val="28"/>
          <w:szCs w:val="28"/>
        </w:rPr>
        <w:t xml:space="preserve"> par le dépôt au greffe de ce tribunal civil d’une requête du demandeur ou d’un exploit de citation</w:t>
      </w:r>
      <w:r w:rsidR="00E22C45">
        <w:rPr>
          <w:rFonts w:ascii="Times New Roman" w:hAnsi="Times New Roman" w:cs="Times New Roman"/>
          <w:sz w:val="28"/>
          <w:szCs w:val="28"/>
        </w:rPr>
        <w:t> ;</w:t>
      </w:r>
    </w:p>
    <w:p w:rsidR="004669F0" w:rsidRPr="00632F45" w:rsidRDefault="00B8150E" w:rsidP="007B4536">
      <w:pPr>
        <w:jc w:val="both"/>
        <w:rPr>
          <w:rFonts w:ascii="Times New Roman" w:hAnsi="Times New Roman" w:cs="Times New Roman"/>
          <w:sz w:val="28"/>
          <w:szCs w:val="28"/>
        </w:rPr>
      </w:pPr>
      <w:r>
        <w:rPr>
          <w:rFonts w:ascii="Times New Roman" w:hAnsi="Times New Roman" w:cs="Times New Roman"/>
          <w:sz w:val="28"/>
          <w:szCs w:val="28"/>
        </w:rPr>
        <w:t>Qu’il n’est nullement question dans cette procédure de la transmission d’</w:t>
      </w:r>
      <w:r w:rsidR="004669F0" w:rsidRPr="00632F45">
        <w:rPr>
          <w:rFonts w:ascii="Times New Roman" w:hAnsi="Times New Roman" w:cs="Times New Roman"/>
          <w:sz w:val="28"/>
          <w:szCs w:val="28"/>
        </w:rPr>
        <w:t xml:space="preserve">un procès verbal </w:t>
      </w:r>
      <w:r>
        <w:rPr>
          <w:rFonts w:ascii="Times New Roman" w:hAnsi="Times New Roman" w:cs="Times New Roman"/>
          <w:sz w:val="28"/>
          <w:szCs w:val="28"/>
        </w:rPr>
        <w:t>d’enquête préliminaire directement par le procureur</w:t>
      </w:r>
      <w:r w:rsidR="004669F0" w:rsidRPr="00632F45">
        <w:rPr>
          <w:rFonts w:ascii="Times New Roman" w:hAnsi="Times New Roman" w:cs="Times New Roman"/>
          <w:sz w:val="28"/>
          <w:szCs w:val="28"/>
        </w:rPr>
        <w:t xml:space="preserve"> au tribunal ;</w:t>
      </w:r>
    </w:p>
    <w:p w:rsidR="00B8150E" w:rsidRDefault="004669F0"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Cette saisine directe du parquet </w:t>
      </w:r>
      <w:r w:rsidR="00B8150E">
        <w:rPr>
          <w:rFonts w:ascii="Times New Roman" w:hAnsi="Times New Roman" w:cs="Times New Roman"/>
          <w:sz w:val="28"/>
          <w:szCs w:val="28"/>
        </w:rPr>
        <w:t xml:space="preserve">par procès verbal d’enquête préliminaire </w:t>
      </w:r>
      <w:r w:rsidRPr="00632F45">
        <w:rPr>
          <w:rFonts w:ascii="Times New Roman" w:hAnsi="Times New Roman" w:cs="Times New Roman"/>
          <w:sz w:val="28"/>
          <w:szCs w:val="28"/>
        </w:rPr>
        <w:t xml:space="preserve">en lieu et place </w:t>
      </w:r>
      <w:r w:rsidR="00B8150E">
        <w:rPr>
          <w:rFonts w:ascii="Times New Roman" w:hAnsi="Times New Roman" w:cs="Times New Roman"/>
          <w:sz w:val="28"/>
          <w:szCs w:val="28"/>
        </w:rPr>
        <w:t xml:space="preserve">d’une requête dument signée </w:t>
      </w:r>
      <w:r w:rsidRPr="00632F45">
        <w:rPr>
          <w:rFonts w:ascii="Times New Roman" w:hAnsi="Times New Roman" w:cs="Times New Roman"/>
          <w:sz w:val="28"/>
          <w:szCs w:val="28"/>
        </w:rPr>
        <w:t>du demandeur est une cause d’irrecevabilité de cette saisine intervenue en violation de l’article 41 du code de procédure civile</w:t>
      </w:r>
      <w:r w:rsidR="00702398" w:rsidRPr="00632F45">
        <w:rPr>
          <w:rFonts w:ascii="Times New Roman" w:hAnsi="Times New Roman" w:cs="Times New Roman"/>
          <w:sz w:val="28"/>
          <w:szCs w:val="28"/>
        </w:rPr>
        <w:t>;</w:t>
      </w:r>
    </w:p>
    <w:p w:rsidR="004669F0" w:rsidRPr="00632F45" w:rsidRDefault="00B8150E" w:rsidP="007B4536">
      <w:pPr>
        <w:jc w:val="both"/>
        <w:rPr>
          <w:rFonts w:ascii="Times New Roman" w:hAnsi="Times New Roman" w:cs="Times New Roman"/>
          <w:sz w:val="28"/>
          <w:szCs w:val="28"/>
        </w:rPr>
      </w:pPr>
      <w:r>
        <w:rPr>
          <w:rFonts w:ascii="Times New Roman" w:hAnsi="Times New Roman" w:cs="Times New Roman"/>
          <w:sz w:val="28"/>
          <w:szCs w:val="28"/>
        </w:rPr>
        <w:t>Cette</w:t>
      </w:r>
      <w:r w:rsidR="00702398" w:rsidRPr="00632F45">
        <w:rPr>
          <w:rFonts w:ascii="Times New Roman" w:hAnsi="Times New Roman" w:cs="Times New Roman"/>
          <w:sz w:val="28"/>
          <w:szCs w:val="28"/>
        </w:rPr>
        <w:t xml:space="preserve"> viola</w:t>
      </w:r>
      <w:r>
        <w:rPr>
          <w:rFonts w:ascii="Times New Roman" w:hAnsi="Times New Roman" w:cs="Times New Roman"/>
          <w:sz w:val="28"/>
          <w:szCs w:val="28"/>
        </w:rPr>
        <w:t>tion constitue</w:t>
      </w:r>
      <w:r w:rsidR="00702398" w:rsidRPr="00632F45">
        <w:rPr>
          <w:rFonts w:ascii="Times New Roman" w:hAnsi="Times New Roman" w:cs="Times New Roman"/>
          <w:sz w:val="28"/>
          <w:szCs w:val="28"/>
        </w:rPr>
        <w:t xml:space="preserve"> un défaut de saisine </w:t>
      </w:r>
      <w:r>
        <w:rPr>
          <w:rFonts w:ascii="Times New Roman" w:hAnsi="Times New Roman" w:cs="Times New Roman"/>
          <w:sz w:val="28"/>
          <w:szCs w:val="28"/>
        </w:rPr>
        <w:t>du tribunal et ne peut permettre</w:t>
      </w:r>
      <w:r w:rsidR="00702398" w:rsidRPr="00632F45">
        <w:rPr>
          <w:rFonts w:ascii="Times New Roman" w:hAnsi="Times New Roman" w:cs="Times New Roman"/>
          <w:sz w:val="28"/>
          <w:szCs w:val="28"/>
        </w:rPr>
        <w:t xml:space="preserve"> à ce tribunal civil de se prononcer sur le droit réclamé ;</w:t>
      </w:r>
    </w:p>
    <w:p w:rsidR="00B8150E" w:rsidRDefault="00702398" w:rsidP="007B4536">
      <w:pPr>
        <w:jc w:val="both"/>
        <w:rPr>
          <w:rFonts w:ascii="Times New Roman" w:hAnsi="Times New Roman" w:cs="Times New Roman"/>
          <w:sz w:val="28"/>
          <w:szCs w:val="28"/>
        </w:rPr>
      </w:pPr>
      <w:r w:rsidRPr="00632F45">
        <w:rPr>
          <w:rFonts w:ascii="Times New Roman" w:hAnsi="Times New Roman" w:cs="Times New Roman"/>
          <w:sz w:val="28"/>
          <w:szCs w:val="28"/>
        </w:rPr>
        <w:lastRenderedPageBreak/>
        <w:t>En tout état de cause, le procureur ne peut se substituer à un justiciable à un procès civil même en matière pénale</w:t>
      </w:r>
      <w:r w:rsidR="00840015" w:rsidRPr="00632F45">
        <w:rPr>
          <w:rFonts w:ascii="Times New Roman" w:hAnsi="Times New Roman" w:cs="Times New Roman"/>
          <w:sz w:val="28"/>
          <w:szCs w:val="28"/>
        </w:rPr>
        <w:t>,</w:t>
      </w:r>
      <w:r w:rsidRPr="00632F45">
        <w:rPr>
          <w:rFonts w:ascii="Times New Roman" w:hAnsi="Times New Roman" w:cs="Times New Roman"/>
          <w:sz w:val="28"/>
          <w:szCs w:val="28"/>
        </w:rPr>
        <w:t xml:space="preserve"> </w:t>
      </w:r>
      <w:r w:rsidR="00B8150E">
        <w:rPr>
          <w:rFonts w:ascii="Times New Roman" w:hAnsi="Times New Roman" w:cs="Times New Roman"/>
          <w:sz w:val="28"/>
          <w:szCs w:val="28"/>
        </w:rPr>
        <w:t xml:space="preserve">car </w:t>
      </w:r>
      <w:r w:rsidRPr="00632F45">
        <w:rPr>
          <w:rFonts w:ascii="Times New Roman" w:hAnsi="Times New Roman" w:cs="Times New Roman"/>
          <w:sz w:val="28"/>
          <w:szCs w:val="28"/>
        </w:rPr>
        <w:t xml:space="preserve">le parquet représente et défend </w:t>
      </w:r>
      <w:r w:rsidR="00B8150E">
        <w:rPr>
          <w:rFonts w:ascii="Times New Roman" w:hAnsi="Times New Roman" w:cs="Times New Roman"/>
          <w:sz w:val="28"/>
          <w:szCs w:val="28"/>
        </w:rPr>
        <w:t>la société dans un procès pénal ;</w:t>
      </w:r>
    </w:p>
    <w:p w:rsidR="00702398" w:rsidRPr="00632F45" w:rsidRDefault="00B8150E" w:rsidP="007B4536">
      <w:pPr>
        <w:jc w:val="both"/>
        <w:rPr>
          <w:rFonts w:ascii="Times New Roman" w:hAnsi="Times New Roman" w:cs="Times New Roman"/>
          <w:sz w:val="28"/>
          <w:szCs w:val="28"/>
        </w:rPr>
      </w:pPr>
      <w:r>
        <w:rPr>
          <w:rFonts w:ascii="Times New Roman" w:hAnsi="Times New Roman" w:cs="Times New Roman"/>
          <w:sz w:val="28"/>
          <w:szCs w:val="28"/>
        </w:rPr>
        <w:t>Son rôle consiste à l’audience</w:t>
      </w:r>
      <w:r w:rsidR="00702398" w:rsidRPr="00632F45">
        <w:rPr>
          <w:rFonts w:ascii="Times New Roman" w:hAnsi="Times New Roman" w:cs="Times New Roman"/>
          <w:sz w:val="28"/>
          <w:szCs w:val="28"/>
        </w:rPr>
        <w:t xml:space="preserve">, </w:t>
      </w:r>
      <w:r>
        <w:rPr>
          <w:rFonts w:ascii="Times New Roman" w:hAnsi="Times New Roman" w:cs="Times New Roman"/>
          <w:sz w:val="28"/>
          <w:szCs w:val="28"/>
        </w:rPr>
        <w:t xml:space="preserve">à démontrer et rapporter la preuve de l’infraction afin de </w:t>
      </w:r>
      <w:r w:rsidR="006D53C8">
        <w:rPr>
          <w:rFonts w:ascii="Times New Roman" w:hAnsi="Times New Roman" w:cs="Times New Roman"/>
          <w:sz w:val="28"/>
          <w:szCs w:val="28"/>
        </w:rPr>
        <w:t>demander au tribunal répressif,</w:t>
      </w:r>
      <w:r w:rsidR="00702398" w:rsidRPr="00632F45">
        <w:rPr>
          <w:rFonts w:ascii="Times New Roman" w:hAnsi="Times New Roman" w:cs="Times New Roman"/>
          <w:sz w:val="28"/>
          <w:szCs w:val="28"/>
        </w:rPr>
        <w:t xml:space="preserve"> l’application de la loi </w:t>
      </w:r>
      <w:r w:rsidR="006D53C8">
        <w:rPr>
          <w:rFonts w:ascii="Times New Roman" w:hAnsi="Times New Roman" w:cs="Times New Roman"/>
          <w:sz w:val="28"/>
          <w:szCs w:val="28"/>
        </w:rPr>
        <w:t xml:space="preserve">en matière </w:t>
      </w:r>
      <w:r w:rsidR="00702398" w:rsidRPr="00632F45">
        <w:rPr>
          <w:rFonts w:ascii="Times New Roman" w:hAnsi="Times New Roman" w:cs="Times New Roman"/>
          <w:sz w:val="28"/>
          <w:szCs w:val="28"/>
        </w:rPr>
        <w:t>pénale ;</w:t>
      </w:r>
    </w:p>
    <w:p w:rsidR="00613CC6" w:rsidRDefault="00613CC6" w:rsidP="007B4536">
      <w:pPr>
        <w:jc w:val="both"/>
        <w:rPr>
          <w:rFonts w:ascii="Times New Roman" w:hAnsi="Times New Roman" w:cs="Times New Roman"/>
          <w:sz w:val="28"/>
          <w:szCs w:val="28"/>
        </w:rPr>
      </w:pPr>
      <w:r w:rsidRPr="00613CC6">
        <w:rPr>
          <w:rFonts w:ascii="Times New Roman" w:hAnsi="Times New Roman" w:cs="Times New Roman"/>
          <w:b/>
          <w:sz w:val="28"/>
          <w:szCs w:val="28"/>
        </w:rPr>
        <w:t>De droit établi, la saisine du juge civil ne se fait point par voie de plainte moins encore par un soit transmis du procureur</w:t>
      </w:r>
      <w:r>
        <w:rPr>
          <w:rFonts w:ascii="Times New Roman" w:hAnsi="Times New Roman" w:cs="Times New Roman"/>
          <w:sz w:val="28"/>
          <w:szCs w:val="28"/>
        </w:rPr>
        <w:t xml:space="preserve"> ; </w:t>
      </w:r>
    </w:p>
    <w:p w:rsidR="00613CC6" w:rsidRPr="00613CC6" w:rsidRDefault="00613CC6" w:rsidP="007B4536">
      <w:pPr>
        <w:jc w:val="both"/>
        <w:rPr>
          <w:rFonts w:ascii="Times New Roman" w:hAnsi="Times New Roman" w:cs="Times New Roman"/>
          <w:b/>
          <w:i/>
          <w:sz w:val="28"/>
          <w:szCs w:val="28"/>
        </w:rPr>
      </w:pPr>
      <w:r>
        <w:rPr>
          <w:rFonts w:ascii="Times New Roman" w:hAnsi="Times New Roman" w:cs="Times New Roman"/>
          <w:sz w:val="28"/>
          <w:szCs w:val="28"/>
        </w:rPr>
        <w:t>Produire le contraire relève du non droit corroboré du défaut de qualité sanctionné par l’article</w:t>
      </w:r>
      <w:r w:rsidRPr="00613CC6">
        <w:rPr>
          <w:rFonts w:ascii="Times New Roman" w:hAnsi="Times New Roman" w:cs="Times New Roman"/>
          <w:b/>
          <w:sz w:val="28"/>
          <w:szCs w:val="28"/>
        </w:rPr>
        <w:t xml:space="preserve"> 3</w:t>
      </w:r>
      <w:r>
        <w:rPr>
          <w:rFonts w:ascii="Times New Roman" w:hAnsi="Times New Roman" w:cs="Times New Roman"/>
          <w:sz w:val="28"/>
          <w:szCs w:val="28"/>
        </w:rPr>
        <w:t xml:space="preserve"> du code de procédure civile qui dispose que </w:t>
      </w:r>
      <w:r w:rsidRPr="00613CC6">
        <w:rPr>
          <w:rFonts w:ascii="Times New Roman" w:hAnsi="Times New Roman" w:cs="Times New Roman"/>
          <w:b/>
          <w:i/>
          <w:sz w:val="28"/>
          <w:szCs w:val="28"/>
        </w:rPr>
        <w:t>« l’action, civile tant en demandant qu’en défendant ne peut être exercée que par le titulaire du droit contesté ou menacé ou en son nom par son représentant légal »</w:t>
      </w:r>
      <w:r>
        <w:rPr>
          <w:rFonts w:ascii="Times New Roman" w:hAnsi="Times New Roman" w:cs="Times New Roman"/>
          <w:b/>
          <w:i/>
          <w:sz w:val="28"/>
          <w:szCs w:val="28"/>
        </w:rPr>
        <w:t> ;</w:t>
      </w:r>
      <w:r w:rsidRPr="00613CC6">
        <w:rPr>
          <w:rFonts w:ascii="Times New Roman" w:hAnsi="Times New Roman" w:cs="Times New Roman"/>
          <w:b/>
          <w:i/>
          <w:sz w:val="28"/>
          <w:szCs w:val="28"/>
        </w:rPr>
        <w:t xml:space="preserve"> </w:t>
      </w:r>
    </w:p>
    <w:p w:rsidR="006D53C8" w:rsidRDefault="006D53C8" w:rsidP="007B4536">
      <w:pPr>
        <w:jc w:val="both"/>
        <w:rPr>
          <w:rFonts w:ascii="Times New Roman" w:hAnsi="Times New Roman" w:cs="Times New Roman"/>
          <w:sz w:val="28"/>
          <w:szCs w:val="28"/>
        </w:rPr>
      </w:pPr>
      <w:r>
        <w:rPr>
          <w:rFonts w:ascii="Times New Roman" w:hAnsi="Times New Roman" w:cs="Times New Roman"/>
          <w:sz w:val="28"/>
          <w:szCs w:val="28"/>
        </w:rPr>
        <w:t>C</w:t>
      </w:r>
      <w:r w:rsidR="00613CC6">
        <w:rPr>
          <w:rFonts w:ascii="Times New Roman" w:hAnsi="Times New Roman" w:cs="Times New Roman"/>
          <w:sz w:val="28"/>
          <w:szCs w:val="28"/>
        </w:rPr>
        <w:t xml:space="preserve">e défaut </w:t>
      </w:r>
      <w:r w:rsidR="00723935" w:rsidRPr="00632F45">
        <w:rPr>
          <w:rFonts w:ascii="Times New Roman" w:hAnsi="Times New Roman" w:cs="Times New Roman"/>
          <w:sz w:val="28"/>
          <w:szCs w:val="28"/>
        </w:rPr>
        <w:t xml:space="preserve"> de requê</w:t>
      </w:r>
      <w:r w:rsidR="00613CC6">
        <w:rPr>
          <w:rFonts w:ascii="Times New Roman" w:hAnsi="Times New Roman" w:cs="Times New Roman"/>
          <w:sz w:val="28"/>
          <w:szCs w:val="28"/>
        </w:rPr>
        <w:t>te signée du demandeur est égal</w:t>
      </w:r>
      <w:r w:rsidR="00723935" w:rsidRPr="00632F45">
        <w:rPr>
          <w:rFonts w:ascii="Times New Roman" w:hAnsi="Times New Roman" w:cs="Times New Roman"/>
          <w:sz w:val="28"/>
          <w:szCs w:val="28"/>
        </w:rPr>
        <w:t xml:space="preserve"> à l’absence de requête donc défaut de saisine du tribunal ;</w:t>
      </w:r>
    </w:p>
    <w:p w:rsidR="00840015" w:rsidRDefault="00723935" w:rsidP="007B4536">
      <w:pPr>
        <w:jc w:val="both"/>
        <w:rPr>
          <w:rFonts w:ascii="Times New Roman" w:hAnsi="Times New Roman" w:cs="Times New Roman"/>
          <w:sz w:val="28"/>
          <w:szCs w:val="28"/>
        </w:rPr>
      </w:pPr>
      <w:r w:rsidRPr="00632F45">
        <w:rPr>
          <w:rFonts w:ascii="Times New Roman" w:hAnsi="Times New Roman" w:cs="Times New Roman"/>
          <w:sz w:val="28"/>
          <w:szCs w:val="28"/>
        </w:rPr>
        <w:t xml:space="preserve"> </w:t>
      </w:r>
      <w:r w:rsidR="00613CC6" w:rsidRPr="00632F45">
        <w:rPr>
          <w:rFonts w:ascii="Times New Roman" w:hAnsi="Times New Roman" w:cs="Times New Roman"/>
          <w:sz w:val="28"/>
          <w:szCs w:val="28"/>
        </w:rPr>
        <w:t>La</w:t>
      </w:r>
      <w:r w:rsidRPr="00632F45">
        <w:rPr>
          <w:rFonts w:ascii="Times New Roman" w:hAnsi="Times New Roman" w:cs="Times New Roman"/>
          <w:sz w:val="28"/>
          <w:szCs w:val="28"/>
        </w:rPr>
        <w:t xml:space="preserve"> sanction </w:t>
      </w:r>
      <w:r w:rsidR="006D53C8">
        <w:rPr>
          <w:rFonts w:ascii="Times New Roman" w:hAnsi="Times New Roman" w:cs="Times New Roman"/>
          <w:sz w:val="28"/>
          <w:szCs w:val="28"/>
        </w:rPr>
        <w:t xml:space="preserve">idoine </w:t>
      </w:r>
      <w:r w:rsidRPr="00632F45">
        <w:rPr>
          <w:rFonts w:ascii="Times New Roman" w:hAnsi="Times New Roman" w:cs="Times New Roman"/>
          <w:sz w:val="28"/>
          <w:szCs w:val="28"/>
        </w:rPr>
        <w:t>réservée à un</w:t>
      </w:r>
      <w:r w:rsidR="008735AD">
        <w:rPr>
          <w:rFonts w:ascii="Times New Roman" w:hAnsi="Times New Roman" w:cs="Times New Roman"/>
          <w:sz w:val="28"/>
          <w:szCs w:val="28"/>
        </w:rPr>
        <w:t xml:space="preserve"> tel désordre procédural demeure l’</w:t>
      </w:r>
      <w:r w:rsidR="008735AD" w:rsidRPr="00632F45">
        <w:rPr>
          <w:rFonts w:ascii="Times New Roman" w:hAnsi="Times New Roman" w:cs="Times New Roman"/>
          <w:sz w:val="28"/>
          <w:szCs w:val="28"/>
        </w:rPr>
        <w:t>irrecevabilité</w:t>
      </w:r>
      <w:r w:rsidR="008735AD">
        <w:rPr>
          <w:rFonts w:ascii="Times New Roman" w:hAnsi="Times New Roman" w:cs="Times New Roman"/>
          <w:sz w:val="28"/>
          <w:szCs w:val="28"/>
        </w:rPr>
        <w:t xml:space="preserve"> pour violation </w:t>
      </w:r>
      <w:r w:rsidRPr="00632F45">
        <w:rPr>
          <w:rFonts w:ascii="Times New Roman" w:hAnsi="Times New Roman" w:cs="Times New Roman"/>
          <w:sz w:val="28"/>
          <w:szCs w:val="28"/>
        </w:rPr>
        <w:t>de l’article 41 du CPC susvisé ;</w:t>
      </w:r>
    </w:p>
    <w:p w:rsidR="001D055D" w:rsidRPr="008735AD" w:rsidRDefault="008735AD" w:rsidP="008735AD">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8735AD">
        <w:rPr>
          <w:rFonts w:ascii="Times New Roman" w:hAnsi="Times New Roman" w:cs="Times New Roman"/>
          <w:b/>
          <w:sz w:val="28"/>
          <w:szCs w:val="28"/>
          <w:u w:val="single"/>
        </w:rPr>
        <w:t>Ce qui nous conduit</w:t>
      </w:r>
      <w:r w:rsidR="001D055D" w:rsidRPr="008735AD">
        <w:rPr>
          <w:rFonts w:ascii="Times New Roman" w:hAnsi="Times New Roman" w:cs="Times New Roman"/>
          <w:b/>
          <w:sz w:val="28"/>
          <w:szCs w:val="28"/>
          <w:u w:val="single"/>
        </w:rPr>
        <w:t xml:space="preserve"> </w:t>
      </w:r>
      <w:r w:rsidR="00275EAA" w:rsidRPr="008735AD">
        <w:rPr>
          <w:rFonts w:ascii="Times New Roman" w:hAnsi="Times New Roman" w:cs="Times New Roman"/>
          <w:b/>
          <w:sz w:val="28"/>
          <w:szCs w:val="28"/>
          <w:u w:val="single"/>
        </w:rPr>
        <w:t>inéluctablement</w:t>
      </w:r>
      <w:r w:rsidR="001D055D" w:rsidRPr="008735AD">
        <w:rPr>
          <w:rFonts w:ascii="Times New Roman" w:hAnsi="Times New Roman" w:cs="Times New Roman"/>
          <w:b/>
          <w:sz w:val="28"/>
          <w:szCs w:val="28"/>
          <w:u w:val="single"/>
        </w:rPr>
        <w:t xml:space="preserve"> au</w:t>
      </w:r>
      <w:r w:rsidR="001D055D">
        <w:rPr>
          <w:rFonts w:ascii="Times New Roman" w:hAnsi="Times New Roman" w:cs="Times New Roman"/>
          <w:sz w:val="28"/>
          <w:szCs w:val="28"/>
        </w:rPr>
        <w:t xml:space="preserve"> </w:t>
      </w:r>
      <w:r w:rsidR="001D055D" w:rsidRPr="008735AD">
        <w:rPr>
          <w:rFonts w:ascii="Times New Roman" w:hAnsi="Times New Roman" w:cs="Times New Roman"/>
          <w:b/>
          <w:sz w:val="28"/>
          <w:szCs w:val="28"/>
          <w:u w:val="single"/>
        </w:rPr>
        <w:t xml:space="preserve">cas banderole de ROTARY </w:t>
      </w:r>
      <w:r w:rsidRPr="008735AD">
        <w:rPr>
          <w:rFonts w:ascii="Times New Roman" w:hAnsi="Times New Roman" w:cs="Times New Roman"/>
          <w:b/>
          <w:sz w:val="28"/>
          <w:szCs w:val="28"/>
          <w:u w:val="single"/>
        </w:rPr>
        <w:t xml:space="preserve">CLUB </w:t>
      </w:r>
      <w:r w:rsidR="001D055D" w:rsidRPr="008735AD">
        <w:rPr>
          <w:rFonts w:ascii="Times New Roman" w:hAnsi="Times New Roman" w:cs="Times New Roman"/>
          <w:b/>
          <w:sz w:val="28"/>
          <w:szCs w:val="28"/>
          <w:u w:val="single"/>
        </w:rPr>
        <w:t>DE N’DJAMENA</w:t>
      </w:r>
    </w:p>
    <w:p w:rsidR="008735AD" w:rsidRDefault="001D055D" w:rsidP="007B4536">
      <w:pPr>
        <w:jc w:val="both"/>
        <w:rPr>
          <w:rFonts w:ascii="Times New Roman" w:hAnsi="Times New Roman" w:cs="Times New Roman"/>
          <w:sz w:val="28"/>
          <w:szCs w:val="28"/>
        </w:rPr>
      </w:pPr>
      <w:r>
        <w:rPr>
          <w:rFonts w:ascii="Times New Roman" w:hAnsi="Times New Roman" w:cs="Times New Roman"/>
          <w:sz w:val="28"/>
          <w:szCs w:val="28"/>
        </w:rPr>
        <w:t>Pour ce qui concerne ce cas, le plaignant</w:t>
      </w:r>
      <w:r w:rsidR="008735AD">
        <w:rPr>
          <w:rFonts w:ascii="Times New Roman" w:hAnsi="Times New Roman" w:cs="Times New Roman"/>
          <w:sz w:val="28"/>
          <w:szCs w:val="28"/>
        </w:rPr>
        <w:t xml:space="preserve"> Mr GAM Robert</w:t>
      </w:r>
      <w:r>
        <w:rPr>
          <w:rFonts w:ascii="Times New Roman" w:hAnsi="Times New Roman" w:cs="Times New Roman"/>
          <w:sz w:val="28"/>
          <w:szCs w:val="28"/>
        </w:rPr>
        <w:t xml:space="preserve"> qui </w:t>
      </w:r>
      <w:r w:rsidR="00275EAA">
        <w:rPr>
          <w:rFonts w:ascii="Times New Roman" w:hAnsi="Times New Roman" w:cs="Times New Roman"/>
          <w:sz w:val="28"/>
          <w:szCs w:val="28"/>
        </w:rPr>
        <w:t>prétendait</w:t>
      </w:r>
      <w:r>
        <w:rPr>
          <w:rFonts w:ascii="Times New Roman" w:hAnsi="Times New Roman" w:cs="Times New Roman"/>
          <w:sz w:val="28"/>
          <w:szCs w:val="28"/>
        </w:rPr>
        <w:t xml:space="preserve"> être renversé par la banderole appartenant à Rotary </w:t>
      </w:r>
      <w:r w:rsidR="008735AD">
        <w:rPr>
          <w:rFonts w:ascii="Times New Roman" w:hAnsi="Times New Roman" w:cs="Times New Roman"/>
          <w:sz w:val="28"/>
          <w:szCs w:val="28"/>
        </w:rPr>
        <w:t>Club N’damna avait saisi le commissariat par une plainte fictive pour déclencher la procédure</w:t>
      </w:r>
      <w:r>
        <w:rPr>
          <w:rFonts w:ascii="Times New Roman" w:hAnsi="Times New Roman" w:cs="Times New Roman"/>
          <w:sz w:val="28"/>
          <w:szCs w:val="28"/>
        </w:rPr>
        <w:t> ;</w:t>
      </w:r>
    </w:p>
    <w:p w:rsidR="008735AD" w:rsidRDefault="008735AD" w:rsidP="007B4536">
      <w:pPr>
        <w:jc w:val="both"/>
        <w:rPr>
          <w:rFonts w:ascii="Times New Roman" w:hAnsi="Times New Roman" w:cs="Times New Roman"/>
          <w:sz w:val="28"/>
          <w:szCs w:val="28"/>
        </w:rPr>
      </w:pPr>
      <w:r>
        <w:rPr>
          <w:rFonts w:ascii="Times New Roman" w:hAnsi="Times New Roman" w:cs="Times New Roman"/>
          <w:sz w:val="28"/>
          <w:szCs w:val="28"/>
        </w:rPr>
        <w:t>A partir de cette saisine fictive, l</w:t>
      </w:r>
      <w:r w:rsidR="001D055D">
        <w:rPr>
          <w:rFonts w:ascii="Times New Roman" w:hAnsi="Times New Roman" w:cs="Times New Roman"/>
          <w:sz w:val="28"/>
          <w:szCs w:val="28"/>
        </w:rPr>
        <w:t>a police judiciaire a écou</w:t>
      </w:r>
      <w:r>
        <w:rPr>
          <w:rFonts w:ascii="Times New Roman" w:hAnsi="Times New Roman" w:cs="Times New Roman"/>
          <w:sz w:val="28"/>
          <w:szCs w:val="28"/>
        </w:rPr>
        <w:t xml:space="preserve">té les parties sur </w:t>
      </w:r>
      <w:r w:rsidR="008834F7">
        <w:rPr>
          <w:rFonts w:ascii="Times New Roman" w:hAnsi="Times New Roman" w:cs="Times New Roman"/>
          <w:sz w:val="28"/>
          <w:szCs w:val="28"/>
        </w:rPr>
        <w:t xml:space="preserve">PV n </w:t>
      </w:r>
      <w:r w:rsidR="008834F7" w:rsidRPr="008834F7">
        <w:rPr>
          <w:rFonts w:ascii="Times New Roman" w:hAnsi="Times New Roman" w:cs="Times New Roman"/>
          <w:b/>
          <w:sz w:val="28"/>
          <w:szCs w:val="28"/>
        </w:rPr>
        <w:t>209/DPJ-P/NDJ/20109</w:t>
      </w:r>
      <w:r w:rsidR="008834F7">
        <w:rPr>
          <w:rFonts w:ascii="Times New Roman" w:hAnsi="Times New Roman" w:cs="Times New Roman"/>
          <w:sz w:val="28"/>
          <w:szCs w:val="28"/>
        </w:rPr>
        <w:t xml:space="preserve"> </w:t>
      </w:r>
      <w:r>
        <w:rPr>
          <w:rFonts w:ascii="Times New Roman" w:hAnsi="Times New Roman" w:cs="Times New Roman"/>
          <w:sz w:val="28"/>
          <w:szCs w:val="28"/>
        </w:rPr>
        <w:t xml:space="preserve"> régulier pour le</w:t>
      </w:r>
      <w:r w:rsidR="001D055D">
        <w:rPr>
          <w:rFonts w:ascii="Times New Roman" w:hAnsi="Times New Roman" w:cs="Times New Roman"/>
          <w:sz w:val="28"/>
          <w:szCs w:val="28"/>
        </w:rPr>
        <w:t xml:space="preserve"> tra</w:t>
      </w:r>
      <w:r>
        <w:rPr>
          <w:rFonts w:ascii="Times New Roman" w:hAnsi="Times New Roman" w:cs="Times New Roman"/>
          <w:sz w:val="28"/>
          <w:szCs w:val="28"/>
        </w:rPr>
        <w:t xml:space="preserve">nsmettre </w:t>
      </w:r>
      <w:r w:rsidR="001D055D">
        <w:rPr>
          <w:rFonts w:ascii="Times New Roman" w:hAnsi="Times New Roman" w:cs="Times New Roman"/>
          <w:sz w:val="28"/>
          <w:szCs w:val="28"/>
        </w:rPr>
        <w:t xml:space="preserve">au procureur pour </w:t>
      </w:r>
      <w:r>
        <w:rPr>
          <w:rFonts w:ascii="Times New Roman" w:hAnsi="Times New Roman" w:cs="Times New Roman"/>
          <w:sz w:val="28"/>
          <w:szCs w:val="28"/>
        </w:rPr>
        <w:t>déclencher la poursuite pénale contre ladite organisation</w:t>
      </w:r>
      <w:r w:rsidR="001D055D">
        <w:rPr>
          <w:rFonts w:ascii="Times New Roman" w:hAnsi="Times New Roman" w:cs="Times New Roman"/>
          <w:sz w:val="28"/>
          <w:szCs w:val="28"/>
        </w:rPr>
        <w:t xml:space="preserve">; </w:t>
      </w:r>
    </w:p>
    <w:p w:rsidR="008834F7" w:rsidRDefault="008834F7" w:rsidP="007B4536">
      <w:pPr>
        <w:jc w:val="both"/>
        <w:rPr>
          <w:rFonts w:ascii="Times New Roman" w:hAnsi="Times New Roman" w:cs="Times New Roman"/>
          <w:sz w:val="28"/>
          <w:szCs w:val="28"/>
        </w:rPr>
      </w:pPr>
      <w:r>
        <w:rPr>
          <w:rFonts w:ascii="Times New Roman" w:hAnsi="Times New Roman" w:cs="Times New Roman"/>
          <w:sz w:val="28"/>
          <w:szCs w:val="28"/>
        </w:rPr>
        <w:t>Après</w:t>
      </w:r>
      <w:r w:rsidR="001D055D">
        <w:rPr>
          <w:rFonts w:ascii="Times New Roman" w:hAnsi="Times New Roman" w:cs="Times New Roman"/>
          <w:sz w:val="28"/>
          <w:szCs w:val="28"/>
        </w:rPr>
        <w:t xml:space="preserve"> instruction le procureur </w:t>
      </w:r>
      <w:r>
        <w:rPr>
          <w:rFonts w:ascii="Times New Roman" w:hAnsi="Times New Roman" w:cs="Times New Roman"/>
          <w:sz w:val="28"/>
          <w:szCs w:val="28"/>
        </w:rPr>
        <w:t>a transmis le PV au Président du Tribunal civil pour compétence, et c’est sur cette base que le tribunal saisi s’est prononcé par un jugement pour condamner Rotary Club N’djaména à lui payer des dommages et intérêts malgré la violation de l’article 41du CPC invoqué comme de défense au seuil de la procédure ;</w:t>
      </w:r>
    </w:p>
    <w:p w:rsidR="008834F7" w:rsidRDefault="008834F7" w:rsidP="007B4536">
      <w:pPr>
        <w:jc w:val="both"/>
        <w:rPr>
          <w:rFonts w:ascii="Times New Roman" w:hAnsi="Times New Roman" w:cs="Times New Roman"/>
          <w:sz w:val="28"/>
          <w:szCs w:val="28"/>
        </w:rPr>
      </w:pPr>
      <w:r>
        <w:rPr>
          <w:rFonts w:ascii="Times New Roman" w:hAnsi="Times New Roman" w:cs="Times New Roman"/>
          <w:sz w:val="28"/>
          <w:szCs w:val="28"/>
        </w:rPr>
        <w:t xml:space="preserve">En dépit de cette violation flagrante et renouvelée de la loi </w:t>
      </w:r>
      <w:r w:rsidR="006039CD">
        <w:rPr>
          <w:rFonts w:ascii="Times New Roman" w:hAnsi="Times New Roman" w:cs="Times New Roman"/>
          <w:sz w:val="28"/>
          <w:szCs w:val="28"/>
        </w:rPr>
        <w:t>procédurale</w:t>
      </w:r>
      <w:r>
        <w:rPr>
          <w:rFonts w:ascii="Times New Roman" w:hAnsi="Times New Roman" w:cs="Times New Roman"/>
          <w:sz w:val="28"/>
          <w:szCs w:val="28"/>
        </w:rPr>
        <w:t xml:space="preserve"> en civil, le tribunal est passé directement à la condamnation </w:t>
      </w:r>
      <w:r w:rsidR="006039CD">
        <w:rPr>
          <w:rFonts w:ascii="Times New Roman" w:hAnsi="Times New Roman" w:cs="Times New Roman"/>
          <w:sz w:val="28"/>
          <w:szCs w:val="28"/>
        </w:rPr>
        <w:t xml:space="preserve">au fond </w:t>
      </w:r>
      <w:r>
        <w:rPr>
          <w:rFonts w:ascii="Times New Roman" w:hAnsi="Times New Roman" w:cs="Times New Roman"/>
          <w:sz w:val="28"/>
          <w:szCs w:val="28"/>
        </w:rPr>
        <w:t xml:space="preserve">de Rotary Club </w:t>
      </w:r>
      <w:r>
        <w:rPr>
          <w:rFonts w:ascii="Times New Roman" w:hAnsi="Times New Roman" w:cs="Times New Roman"/>
          <w:sz w:val="28"/>
          <w:szCs w:val="28"/>
        </w:rPr>
        <w:lastRenderedPageBreak/>
        <w:t>N’djaména sans pour autant se prononcer sur la question de la recevabilité soulevée ;</w:t>
      </w:r>
    </w:p>
    <w:p w:rsidR="006039CD" w:rsidRDefault="006039CD" w:rsidP="007B4536">
      <w:pPr>
        <w:jc w:val="both"/>
        <w:rPr>
          <w:rFonts w:ascii="Times New Roman" w:hAnsi="Times New Roman" w:cs="Times New Roman"/>
          <w:sz w:val="28"/>
          <w:szCs w:val="28"/>
        </w:rPr>
      </w:pPr>
      <w:r>
        <w:rPr>
          <w:rFonts w:ascii="Times New Roman" w:hAnsi="Times New Roman" w:cs="Times New Roman"/>
          <w:sz w:val="28"/>
          <w:szCs w:val="28"/>
        </w:rPr>
        <w:t>Et pourtant nulle part dans le dossier, l’on ne peut retrouver la trace d’une requête introductive d’instance  ayant saisi le tribunal civil pour lui permettre de condamner le Rotary Club N’Djamena ;</w:t>
      </w:r>
    </w:p>
    <w:p w:rsidR="00AF531A" w:rsidRDefault="006039CD" w:rsidP="007B4536">
      <w:pPr>
        <w:jc w:val="both"/>
        <w:rPr>
          <w:rFonts w:ascii="Times New Roman" w:hAnsi="Times New Roman" w:cs="Times New Roman"/>
          <w:sz w:val="28"/>
          <w:szCs w:val="28"/>
        </w:rPr>
      </w:pPr>
      <w:r>
        <w:rPr>
          <w:rFonts w:ascii="Times New Roman" w:hAnsi="Times New Roman" w:cs="Times New Roman"/>
          <w:sz w:val="28"/>
          <w:szCs w:val="28"/>
        </w:rPr>
        <w:t xml:space="preserve">De toute évidence, il n’ya dans le dossier que le PV d’enquête préliminaire de la police judiciaire et non une requête signée dument et revêtue de l’adresse de GAM Robert de nature à </w:t>
      </w:r>
      <w:r w:rsidR="00783A45">
        <w:rPr>
          <w:rFonts w:ascii="Times New Roman" w:hAnsi="Times New Roman" w:cs="Times New Roman"/>
          <w:sz w:val="28"/>
          <w:szCs w:val="28"/>
        </w:rPr>
        <w:t>obéir</w:t>
      </w:r>
      <w:r>
        <w:rPr>
          <w:rFonts w:ascii="Times New Roman" w:hAnsi="Times New Roman" w:cs="Times New Roman"/>
          <w:sz w:val="28"/>
          <w:szCs w:val="28"/>
        </w:rPr>
        <w:t xml:space="preserve"> aux dispositions d’ordre public édictées par l’article 41 du CP</w:t>
      </w:r>
      <w:r w:rsidR="00783A45">
        <w:rPr>
          <w:rFonts w:ascii="Times New Roman" w:hAnsi="Times New Roman" w:cs="Times New Roman"/>
          <w:sz w:val="28"/>
          <w:szCs w:val="28"/>
        </w:rPr>
        <w:t>C ;</w:t>
      </w:r>
    </w:p>
    <w:p w:rsidR="00783A45" w:rsidRDefault="00783A45" w:rsidP="007B4536">
      <w:pPr>
        <w:jc w:val="both"/>
        <w:rPr>
          <w:rFonts w:ascii="Times New Roman" w:hAnsi="Times New Roman" w:cs="Times New Roman"/>
          <w:sz w:val="28"/>
          <w:szCs w:val="28"/>
        </w:rPr>
      </w:pPr>
      <w:r>
        <w:rPr>
          <w:rFonts w:ascii="Times New Roman" w:hAnsi="Times New Roman" w:cs="Times New Roman"/>
          <w:sz w:val="28"/>
          <w:szCs w:val="28"/>
        </w:rPr>
        <w:t xml:space="preserve">En l’espèce, il ya lieu de dire que les premiers juges ont rendu une décision manquée de base légale, c’est pourquoi, les voies de recours légales ont été exercées pour le compte de Rotary Club N’djaména pendant devant la Cour Suprême, juridiction de droit pour un nouvel examen; </w:t>
      </w:r>
    </w:p>
    <w:p w:rsidR="007261C8" w:rsidRPr="00632F45" w:rsidRDefault="007261C8" w:rsidP="007B4536">
      <w:pPr>
        <w:jc w:val="both"/>
        <w:rPr>
          <w:rFonts w:ascii="Times New Roman" w:hAnsi="Times New Roman" w:cs="Times New Roman"/>
          <w:sz w:val="28"/>
          <w:szCs w:val="28"/>
        </w:rPr>
      </w:pPr>
      <w:r>
        <w:rPr>
          <w:rFonts w:ascii="Times New Roman" w:hAnsi="Times New Roman" w:cs="Times New Roman"/>
          <w:sz w:val="28"/>
          <w:szCs w:val="28"/>
        </w:rPr>
        <w:t>En tout état de cause, la plainte est une action publique relevant de la procédure pénale distincte de la requête qui relève d’une procédure civile ;</w:t>
      </w:r>
    </w:p>
    <w:p w:rsidR="005B2550" w:rsidRPr="00E232A7" w:rsidRDefault="005B2550" w:rsidP="007B4536">
      <w:pPr>
        <w:jc w:val="both"/>
        <w:rPr>
          <w:rFonts w:ascii="Times New Roman" w:hAnsi="Times New Roman" w:cs="Times New Roman"/>
          <w:sz w:val="28"/>
          <w:szCs w:val="28"/>
        </w:rPr>
      </w:pPr>
      <w:r w:rsidRPr="00E232A7">
        <w:rPr>
          <w:rFonts w:ascii="Times New Roman" w:hAnsi="Times New Roman" w:cs="Times New Roman"/>
          <w:sz w:val="28"/>
          <w:szCs w:val="28"/>
        </w:rPr>
        <w:t xml:space="preserve"> </w:t>
      </w:r>
      <w:r w:rsidR="007261C8" w:rsidRPr="00E232A7">
        <w:rPr>
          <w:rFonts w:ascii="Times New Roman" w:hAnsi="Times New Roman" w:cs="Times New Roman"/>
          <w:sz w:val="28"/>
          <w:szCs w:val="28"/>
        </w:rPr>
        <w:t xml:space="preserve">                                          </w:t>
      </w:r>
      <w:r w:rsidR="007261C8" w:rsidRPr="00E232A7">
        <w:rPr>
          <w:rFonts w:ascii="Times New Roman" w:hAnsi="Times New Roman" w:cs="Times New Roman"/>
          <w:sz w:val="28"/>
          <w:szCs w:val="28"/>
          <w:u w:val="single"/>
        </w:rPr>
        <w:t>CONCLUSIONS </w:t>
      </w:r>
      <w:r w:rsidR="007261C8" w:rsidRPr="00E232A7">
        <w:rPr>
          <w:rFonts w:ascii="Times New Roman" w:hAnsi="Times New Roman" w:cs="Times New Roman"/>
          <w:sz w:val="28"/>
          <w:szCs w:val="28"/>
        </w:rPr>
        <w:t>:</w:t>
      </w:r>
    </w:p>
    <w:p w:rsidR="00CD68D2" w:rsidRPr="00E232A7" w:rsidRDefault="007261C8" w:rsidP="007B4536">
      <w:pPr>
        <w:jc w:val="both"/>
        <w:rPr>
          <w:rFonts w:ascii="Times New Roman" w:hAnsi="Times New Roman" w:cs="Times New Roman"/>
          <w:sz w:val="28"/>
          <w:szCs w:val="28"/>
        </w:rPr>
      </w:pPr>
      <w:r w:rsidRPr="00E232A7">
        <w:rPr>
          <w:rFonts w:ascii="Times New Roman" w:hAnsi="Times New Roman" w:cs="Times New Roman"/>
          <w:sz w:val="28"/>
          <w:szCs w:val="28"/>
        </w:rPr>
        <w:t>L’accès au droit obéit toujours à des procédures d’ordre public établit par le Législateur, que le Juge est chargé de son applicat</w:t>
      </w:r>
      <w:r w:rsidR="00CD68D2" w:rsidRPr="00E232A7">
        <w:rPr>
          <w:rFonts w:ascii="Times New Roman" w:hAnsi="Times New Roman" w:cs="Times New Roman"/>
          <w:sz w:val="28"/>
          <w:szCs w:val="28"/>
        </w:rPr>
        <w:t>ion dans sa plénitude</w:t>
      </w:r>
      <w:r w:rsidRPr="00E232A7">
        <w:rPr>
          <w:rFonts w:ascii="Times New Roman" w:hAnsi="Times New Roman" w:cs="Times New Roman"/>
          <w:sz w:val="28"/>
          <w:szCs w:val="28"/>
        </w:rPr>
        <w:t>; Cette Justice</w:t>
      </w:r>
      <w:r w:rsidR="00CD68D2" w:rsidRPr="00E232A7">
        <w:rPr>
          <w:rFonts w:ascii="Times New Roman" w:hAnsi="Times New Roman" w:cs="Times New Roman"/>
          <w:sz w:val="28"/>
          <w:szCs w:val="28"/>
        </w:rPr>
        <w:t xml:space="preserve"> est</w:t>
      </w:r>
      <w:r w:rsidRPr="00E232A7">
        <w:rPr>
          <w:rFonts w:ascii="Times New Roman" w:hAnsi="Times New Roman" w:cs="Times New Roman"/>
          <w:sz w:val="28"/>
          <w:szCs w:val="28"/>
        </w:rPr>
        <w:t xml:space="preserve"> menée </w:t>
      </w:r>
      <w:r w:rsidR="0029785E" w:rsidRPr="00E232A7">
        <w:rPr>
          <w:rFonts w:ascii="Times New Roman" w:hAnsi="Times New Roman" w:cs="Times New Roman"/>
          <w:sz w:val="28"/>
          <w:szCs w:val="28"/>
        </w:rPr>
        <w:t>à travers</w:t>
      </w:r>
      <w:r w:rsidR="00A41024" w:rsidRPr="00E232A7">
        <w:rPr>
          <w:rFonts w:ascii="Times New Roman" w:hAnsi="Times New Roman" w:cs="Times New Roman"/>
          <w:sz w:val="28"/>
          <w:szCs w:val="28"/>
        </w:rPr>
        <w:t xml:space="preserve"> un procès bon ou mauvais </w:t>
      </w:r>
      <w:r w:rsidR="00CD68D2" w:rsidRPr="00E232A7">
        <w:rPr>
          <w:rFonts w:ascii="Times New Roman" w:hAnsi="Times New Roman" w:cs="Times New Roman"/>
          <w:sz w:val="28"/>
          <w:szCs w:val="28"/>
        </w:rPr>
        <w:t>à</w:t>
      </w:r>
      <w:r w:rsidR="0029785E" w:rsidRPr="00E232A7">
        <w:rPr>
          <w:rFonts w:ascii="Times New Roman" w:hAnsi="Times New Roman" w:cs="Times New Roman"/>
          <w:sz w:val="28"/>
          <w:szCs w:val="28"/>
        </w:rPr>
        <w:t xml:space="preserve"> </w:t>
      </w:r>
      <w:r w:rsidR="00A41024" w:rsidRPr="00E232A7">
        <w:rPr>
          <w:rFonts w:ascii="Times New Roman" w:hAnsi="Times New Roman" w:cs="Times New Roman"/>
          <w:sz w:val="28"/>
          <w:szCs w:val="28"/>
        </w:rPr>
        <w:t xml:space="preserve">un coût </w:t>
      </w:r>
      <w:r w:rsidR="00CD68D2" w:rsidRPr="00E232A7">
        <w:rPr>
          <w:rFonts w:ascii="Times New Roman" w:hAnsi="Times New Roman" w:cs="Times New Roman"/>
          <w:sz w:val="28"/>
          <w:szCs w:val="28"/>
        </w:rPr>
        <w:t>à la charge du</w:t>
      </w:r>
      <w:r w:rsidR="00E00EF9" w:rsidRPr="00E232A7">
        <w:rPr>
          <w:rFonts w:ascii="Times New Roman" w:hAnsi="Times New Roman" w:cs="Times New Roman"/>
          <w:sz w:val="28"/>
          <w:szCs w:val="28"/>
        </w:rPr>
        <w:t xml:space="preserve"> </w:t>
      </w:r>
      <w:r w:rsidR="00A41024" w:rsidRPr="00E232A7">
        <w:rPr>
          <w:rFonts w:ascii="Times New Roman" w:hAnsi="Times New Roman" w:cs="Times New Roman"/>
          <w:sz w:val="28"/>
          <w:szCs w:val="28"/>
        </w:rPr>
        <w:t>Justiciable</w:t>
      </w:r>
      <w:r w:rsidR="00E00EF9" w:rsidRPr="00E232A7">
        <w:rPr>
          <w:rFonts w:ascii="Times New Roman" w:hAnsi="Times New Roman" w:cs="Times New Roman"/>
          <w:sz w:val="28"/>
          <w:szCs w:val="28"/>
        </w:rPr>
        <w:t>,</w:t>
      </w:r>
      <w:r w:rsidR="00A41024" w:rsidRPr="00E232A7">
        <w:rPr>
          <w:rFonts w:ascii="Times New Roman" w:hAnsi="Times New Roman" w:cs="Times New Roman"/>
          <w:sz w:val="28"/>
          <w:szCs w:val="28"/>
        </w:rPr>
        <w:t xml:space="preserve"> qui la réclame;</w:t>
      </w:r>
      <w:r w:rsidR="00E00EF9" w:rsidRPr="00E232A7">
        <w:rPr>
          <w:rFonts w:ascii="Times New Roman" w:hAnsi="Times New Roman" w:cs="Times New Roman"/>
          <w:sz w:val="28"/>
          <w:szCs w:val="28"/>
        </w:rPr>
        <w:t xml:space="preserve"> </w:t>
      </w:r>
    </w:p>
    <w:p w:rsidR="00CD68D2" w:rsidRPr="00E232A7" w:rsidRDefault="00CD68D2" w:rsidP="007B4536">
      <w:pPr>
        <w:jc w:val="both"/>
        <w:rPr>
          <w:rFonts w:ascii="Times New Roman" w:hAnsi="Times New Roman" w:cs="Times New Roman"/>
          <w:sz w:val="28"/>
          <w:szCs w:val="28"/>
        </w:rPr>
      </w:pPr>
      <w:r w:rsidRPr="00E232A7">
        <w:rPr>
          <w:rFonts w:ascii="Times New Roman" w:hAnsi="Times New Roman" w:cs="Times New Roman"/>
          <w:sz w:val="28"/>
          <w:szCs w:val="28"/>
        </w:rPr>
        <w:t>En somme,</w:t>
      </w:r>
      <w:r w:rsidR="00A41024" w:rsidRPr="00E232A7">
        <w:rPr>
          <w:rFonts w:ascii="Times New Roman" w:hAnsi="Times New Roman" w:cs="Times New Roman"/>
          <w:sz w:val="28"/>
          <w:szCs w:val="28"/>
        </w:rPr>
        <w:t xml:space="preserve"> le procès est un mécanisme </w:t>
      </w:r>
      <w:r w:rsidRPr="00E232A7">
        <w:rPr>
          <w:rFonts w:ascii="Times New Roman" w:hAnsi="Times New Roman" w:cs="Times New Roman"/>
          <w:sz w:val="28"/>
          <w:szCs w:val="28"/>
        </w:rPr>
        <w:t xml:space="preserve">mis en place par chaque pays à l’effet </w:t>
      </w:r>
      <w:r w:rsidR="00A41024" w:rsidRPr="00E232A7">
        <w:rPr>
          <w:rFonts w:ascii="Times New Roman" w:hAnsi="Times New Roman" w:cs="Times New Roman"/>
          <w:sz w:val="28"/>
          <w:szCs w:val="28"/>
        </w:rPr>
        <w:t xml:space="preserve">de </w:t>
      </w:r>
      <w:r w:rsidRPr="00E232A7">
        <w:rPr>
          <w:rFonts w:ascii="Times New Roman" w:hAnsi="Times New Roman" w:cs="Times New Roman"/>
          <w:sz w:val="28"/>
          <w:szCs w:val="28"/>
        </w:rPr>
        <w:t>régler</w:t>
      </w:r>
      <w:r w:rsidR="00A41024" w:rsidRPr="00E232A7">
        <w:rPr>
          <w:rFonts w:ascii="Times New Roman" w:hAnsi="Times New Roman" w:cs="Times New Roman"/>
          <w:sz w:val="28"/>
          <w:szCs w:val="28"/>
        </w:rPr>
        <w:t xml:space="preserve"> pacifique</w:t>
      </w:r>
      <w:r w:rsidRPr="00E232A7">
        <w:rPr>
          <w:rFonts w:ascii="Times New Roman" w:hAnsi="Times New Roman" w:cs="Times New Roman"/>
          <w:sz w:val="28"/>
          <w:szCs w:val="28"/>
        </w:rPr>
        <w:t>ment</w:t>
      </w:r>
      <w:r w:rsidR="00A41024" w:rsidRPr="00E232A7">
        <w:rPr>
          <w:rFonts w:ascii="Times New Roman" w:hAnsi="Times New Roman" w:cs="Times New Roman"/>
          <w:sz w:val="28"/>
          <w:szCs w:val="28"/>
        </w:rPr>
        <w:t xml:space="preserve"> </w:t>
      </w:r>
      <w:r w:rsidRPr="00E232A7">
        <w:rPr>
          <w:rFonts w:ascii="Times New Roman" w:hAnsi="Times New Roman" w:cs="Times New Roman"/>
          <w:sz w:val="28"/>
          <w:szCs w:val="28"/>
        </w:rPr>
        <w:t>l</w:t>
      </w:r>
      <w:r w:rsidR="00A41024" w:rsidRPr="00E232A7">
        <w:rPr>
          <w:rFonts w:ascii="Times New Roman" w:hAnsi="Times New Roman" w:cs="Times New Roman"/>
          <w:sz w:val="28"/>
          <w:szCs w:val="28"/>
        </w:rPr>
        <w:t xml:space="preserve">es conflits à travers les juridictions civiles, pénales… ayant pour </w:t>
      </w:r>
      <w:r w:rsidR="0029785E" w:rsidRPr="00E232A7">
        <w:rPr>
          <w:rFonts w:ascii="Times New Roman" w:hAnsi="Times New Roman" w:cs="Times New Roman"/>
          <w:sz w:val="28"/>
          <w:szCs w:val="28"/>
        </w:rPr>
        <w:t>finalité de faire la paix</w:t>
      </w:r>
      <w:r w:rsidR="00A41024" w:rsidRPr="00E232A7">
        <w:rPr>
          <w:rFonts w:ascii="Times New Roman" w:hAnsi="Times New Roman" w:cs="Times New Roman"/>
          <w:sz w:val="28"/>
          <w:szCs w:val="28"/>
        </w:rPr>
        <w:t>,</w:t>
      </w:r>
      <w:r w:rsidR="0029785E" w:rsidRPr="00E232A7">
        <w:rPr>
          <w:rFonts w:ascii="Times New Roman" w:hAnsi="Times New Roman" w:cs="Times New Roman"/>
          <w:sz w:val="28"/>
          <w:szCs w:val="28"/>
        </w:rPr>
        <w:t xml:space="preserve"> </w:t>
      </w:r>
      <w:r w:rsidRPr="00E232A7">
        <w:rPr>
          <w:rFonts w:ascii="Times New Roman" w:hAnsi="Times New Roman" w:cs="Times New Roman"/>
          <w:sz w:val="28"/>
          <w:szCs w:val="28"/>
        </w:rPr>
        <w:t>maintenir la</w:t>
      </w:r>
      <w:r w:rsidR="0029785E" w:rsidRPr="00E232A7">
        <w:rPr>
          <w:rFonts w:ascii="Times New Roman" w:hAnsi="Times New Roman" w:cs="Times New Roman"/>
          <w:sz w:val="28"/>
          <w:szCs w:val="28"/>
        </w:rPr>
        <w:t xml:space="preserve"> cohésion </w:t>
      </w:r>
      <w:r w:rsidRPr="00E232A7">
        <w:rPr>
          <w:rFonts w:ascii="Times New Roman" w:hAnsi="Times New Roman" w:cs="Times New Roman"/>
          <w:sz w:val="28"/>
          <w:szCs w:val="28"/>
        </w:rPr>
        <w:t>sociale</w:t>
      </w:r>
      <w:r w:rsidR="0029785E" w:rsidRPr="00E232A7">
        <w:rPr>
          <w:rFonts w:ascii="Times New Roman" w:hAnsi="Times New Roman" w:cs="Times New Roman"/>
          <w:sz w:val="28"/>
          <w:szCs w:val="28"/>
        </w:rPr>
        <w:t>, le bon ordre social et autres dont une société organisée doit se doter</w:t>
      </w:r>
      <w:r w:rsidRPr="00E232A7">
        <w:rPr>
          <w:rFonts w:ascii="Times New Roman" w:hAnsi="Times New Roman" w:cs="Times New Roman"/>
          <w:sz w:val="28"/>
          <w:szCs w:val="28"/>
        </w:rPr>
        <w:t> ;</w:t>
      </w:r>
    </w:p>
    <w:p w:rsidR="00A41024" w:rsidRDefault="00CD68D2" w:rsidP="007B4536">
      <w:pPr>
        <w:jc w:val="both"/>
        <w:rPr>
          <w:rFonts w:ascii="Times New Roman" w:hAnsi="Times New Roman" w:cs="Times New Roman"/>
          <w:sz w:val="28"/>
          <w:szCs w:val="28"/>
        </w:rPr>
      </w:pPr>
      <w:r w:rsidRPr="00E232A7">
        <w:rPr>
          <w:rFonts w:ascii="Times New Roman" w:hAnsi="Times New Roman" w:cs="Times New Roman"/>
          <w:sz w:val="28"/>
          <w:szCs w:val="28"/>
        </w:rPr>
        <w:t xml:space="preserve"> En outre, l’application et le respect</w:t>
      </w:r>
      <w:r w:rsidR="0029785E" w:rsidRPr="00E232A7">
        <w:rPr>
          <w:rFonts w:ascii="Times New Roman" w:hAnsi="Times New Roman" w:cs="Times New Roman"/>
          <w:sz w:val="28"/>
          <w:szCs w:val="28"/>
        </w:rPr>
        <w:t xml:space="preserve"> des règles</w:t>
      </w:r>
      <w:r w:rsidR="00E232A7" w:rsidRPr="00E232A7">
        <w:rPr>
          <w:rFonts w:ascii="Times New Roman" w:hAnsi="Times New Roman" w:cs="Times New Roman"/>
          <w:sz w:val="28"/>
          <w:szCs w:val="28"/>
        </w:rPr>
        <w:t xml:space="preserve"> de droit</w:t>
      </w:r>
      <w:r w:rsidR="0029785E" w:rsidRPr="00E232A7">
        <w:rPr>
          <w:rFonts w:ascii="Times New Roman" w:hAnsi="Times New Roman" w:cs="Times New Roman"/>
          <w:sz w:val="28"/>
          <w:szCs w:val="28"/>
        </w:rPr>
        <w:t xml:space="preserve"> </w:t>
      </w:r>
      <w:r w:rsidRPr="00E232A7">
        <w:rPr>
          <w:rFonts w:ascii="Times New Roman" w:hAnsi="Times New Roman" w:cs="Times New Roman"/>
          <w:sz w:val="28"/>
          <w:szCs w:val="28"/>
        </w:rPr>
        <w:t xml:space="preserve">en toute </w:t>
      </w:r>
      <w:r w:rsidR="0029785E" w:rsidRPr="00E232A7">
        <w:rPr>
          <w:rFonts w:ascii="Times New Roman" w:hAnsi="Times New Roman" w:cs="Times New Roman"/>
          <w:sz w:val="28"/>
          <w:szCs w:val="28"/>
        </w:rPr>
        <w:t>objectivité p</w:t>
      </w:r>
      <w:r w:rsidRPr="00E232A7">
        <w:rPr>
          <w:rFonts w:ascii="Times New Roman" w:hAnsi="Times New Roman" w:cs="Times New Roman"/>
          <w:sz w:val="28"/>
          <w:szCs w:val="28"/>
        </w:rPr>
        <w:t>ermet d’</w:t>
      </w:r>
      <w:r w:rsidR="0029785E" w:rsidRPr="00E232A7">
        <w:rPr>
          <w:rFonts w:ascii="Times New Roman" w:hAnsi="Times New Roman" w:cs="Times New Roman"/>
          <w:sz w:val="28"/>
          <w:szCs w:val="28"/>
        </w:rPr>
        <w:t>édifier un ETAT de DROIT</w:t>
      </w:r>
      <w:r w:rsidRPr="00E232A7">
        <w:rPr>
          <w:rFonts w:ascii="Times New Roman" w:hAnsi="Times New Roman" w:cs="Times New Roman"/>
          <w:sz w:val="28"/>
          <w:szCs w:val="28"/>
        </w:rPr>
        <w:t xml:space="preserve"> dans lequel ces Droits sont protégés et promus dans son ensemble.</w:t>
      </w:r>
      <w:r w:rsidR="00A41024" w:rsidRPr="00E232A7">
        <w:rPr>
          <w:rFonts w:ascii="Times New Roman" w:hAnsi="Times New Roman" w:cs="Times New Roman"/>
          <w:sz w:val="28"/>
          <w:szCs w:val="28"/>
        </w:rPr>
        <w:t xml:space="preserve">  </w:t>
      </w:r>
    </w:p>
    <w:p w:rsidR="007261C8" w:rsidRPr="007B4536" w:rsidRDefault="007261C8" w:rsidP="00E925C7">
      <w:pPr>
        <w:shd w:val="clear" w:color="auto" w:fill="FFFFFF"/>
        <w:spacing w:before="100" w:beforeAutospacing="1" w:after="100" w:afterAutospacing="1" w:line="240" w:lineRule="auto"/>
        <w:rPr>
          <w:sz w:val="28"/>
          <w:szCs w:val="28"/>
        </w:rPr>
      </w:pPr>
    </w:p>
    <w:p w:rsidR="00675FEA" w:rsidRPr="007B4536" w:rsidRDefault="00341429" w:rsidP="007B4536">
      <w:pPr>
        <w:jc w:val="both"/>
        <w:rPr>
          <w:sz w:val="28"/>
          <w:szCs w:val="28"/>
        </w:rPr>
      </w:pPr>
      <w:r>
        <w:rPr>
          <w:sz w:val="28"/>
          <w:szCs w:val="28"/>
        </w:rPr>
        <w:t xml:space="preserve">                                                         FIN</w:t>
      </w:r>
    </w:p>
    <w:p w:rsidR="00675FEA" w:rsidRPr="007B4536" w:rsidRDefault="00675FEA" w:rsidP="007B4536">
      <w:pPr>
        <w:jc w:val="both"/>
        <w:rPr>
          <w:sz w:val="28"/>
          <w:szCs w:val="28"/>
        </w:rPr>
      </w:pPr>
    </w:p>
    <w:p w:rsidR="00B73B7B" w:rsidRPr="00632F45" w:rsidRDefault="00F641B2" w:rsidP="007476FB">
      <w:pPr>
        <w:jc w:val="both"/>
        <w:rPr>
          <w:rFonts w:ascii="Times New Roman" w:hAnsi="Times New Roman" w:cs="Times New Roman"/>
          <w:sz w:val="28"/>
          <w:szCs w:val="28"/>
        </w:rPr>
      </w:pPr>
      <w:r w:rsidRPr="007B4536">
        <w:rPr>
          <w:sz w:val="28"/>
          <w:szCs w:val="28"/>
        </w:rPr>
        <w:lastRenderedPageBreak/>
        <w:t xml:space="preserve"> </w:t>
      </w:r>
      <w:r w:rsidR="00144F20" w:rsidRPr="007B4536">
        <w:rPr>
          <w:sz w:val="28"/>
          <w:szCs w:val="28"/>
        </w:rPr>
        <w:t xml:space="preserve"> </w:t>
      </w:r>
      <w:r w:rsidR="00031594" w:rsidRPr="007B4536">
        <w:rPr>
          <w:sz w:val="28"/>
          <w:szCs w:val="28"/>
        </w:rPr>
        <w:t xml:space="preserve"> </w:t>
      </w:r>
      <w:bookmarkStart w:id="0" w:name="_GoBack"/>
      <w:bookmarkEnd w:id="0"/>
    </w:p>
    <w:sectPr w:rsidR="00B73B7B" w:rsidRPr="00632F45" w:rsidSect="002A34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39" w:rsidRDefault="007C1539" w:rsidP="006D1D9E">
      <w:pPr>
        <w:spacing w:after="0" w:line="240" w:lineRule="auto"/>
      </w:pPr>
      <w:r>
        <w:separator/>
      </w:r>
    </w:p>
  </w:endnote>
  <w:endnote w:type="continuationSeparator" w:id="0">
    <w:p w:rsidR="007C1539" w:rsidRDefault="007C1539" w:rsidP="006D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3077"/>
      <w:docPartObj>
        <w:docPartGallery w:val="Page Numbers (Bottom of Page)"/>
        <w:docPartUnique/>
      </w:docPartObj>
    </w:sdtPr>
    <w:sdtEndPr/>
    <w:sdtContent>
      <w:p w:rsidR="007261C8" w:rsidRDefault="007C1539">
        <w:pPr>
          <w:pStyle w:val="Footer"/>
          <w:jc w:val="right"/>
        </w:pPr>
        <w:r>
          <w:fldChar w:fldCharType="begin"/>
        </w:r>
        <w:r>
          <w:instrText xml:space="preserve"> PAGE   \* MERGEFORMAT </w:instrText>
        </w:r>
        <w:r>
          <w:fldChar w:fldCharType="separate"/>
        </w:r>
        <w:r w:rsidR="007476FB">
          <w:rPr>
            <w:noProof/>
          </w:rPr>
          <w:t>11</w:t>
        </w:r>
        <w:r>
          <w:rPr>
            <w:noProof/>
          </w:rPr>
          <w:fldChar w:fldCharType="end"/>
        </w:r>
      </w:p>
    </w:sdtContent>
  </w:sdt>
  <w:p w:rsidR="007261C8" w:rsidRDefault="0072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39" w:rsidRDefault="007C1539" w:rsidP="006D1D9E">
      <w:pPr>
        <w:spacing w:after="0" w:line="240" w:lineRule="auto"/>
      </w:pPr>
      <w:r>
        <w:separator/>
      </w:r>
    </w:p>
  </w:footnote>
  <w:footnote w:type="continuationSeparator" w:id="0">
    <w:p w:rsidR="007C1539" w:rsidRDefault="007C1539" w:rsidP="006D1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5446E"/>
    <w:multiLevelType w:val="hybridMultilevel"/>
    <w:tmpl w:val="B5E6D8F0"/>
    <w:lvl w:ilvl="0" w:tplc="0524B08E">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D5E0427"/>
    <w:multiLevelType w:val="hybridMultilevel"/>
    <w:tmpl w:val="BB7C33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2020"/>
    <w:rsid w:val="000257DF"/>
    <w:rsid w:val="00031594"/>
    <w:rsid w:val="00055D08"/>
    <w:rsid w:val="0007785D"/>
    <w:rsid w:val="00091B65"/>
    <w:rsid w:val="000A54B3"/>
    <w:rsid w:val="000A58A2"/>
    <w:rsid w:val="000B0B8A"/>
    <w:rsid w:val="000C6E87"/>
    <w:rsid w:val="000F1A90"/>
    <w:rsid w:val="001036E1"/>
    <w:rsid w:val="00127600"/>
    <w:rsid w:val="00134C93"/>
    <w:rsid w:val="00144F20"/>
    <w:rsid w:val="001468D9"/>
    <w:rsid w:val="00176D8D"/>
    <w:rsid w:val="00186C3F"/>
    <w:rsid w:val="001B1F79"/>
    <w:rsid w:val="001B61B4"/>
    <w:rsid w:val="001B6D01"/>
    <w:rsid w:val="001D055D"/>
    <w:rsid w:val="001D2414"/>
    <w:rsid w:val="002200E6"/>
    <w:rsid w:val="00234007"/>
    <w:rsid w:val="00242926"/>
    <w:rsid w:val="002728EC"/>
    <w:rsid w:val="00275EAA"/>
    <w:rsid w:val="00287589"/>
    <w:rsid w:val="0029133F"/>
    <w:rsid w:val="0029785E"/>
    <w:rsid w:val="002A0237"/>
    <w:rsid w:val="002A31C7"/>
    <w:rsid w:val="002A343B"/>
    <w:rsid w:val="002A6E14"/>
    <w:rsid w:val="002B30E5"/>
    <w:rsid w:val="002C5372"/>
    <w:rsid w:val="002D7DB0"/>
    <w:rsid w:val="00322B1A"/>
    <w:rsid w:val="00341429"/>
    <w:rsid w:val="00345212"/>
    <w:rsid w:val="003631A5"/>
    <w:rsid w:val="003646EB"/>
    <w:rsid w:val="00365849"/>
    <w:rsid w:val="00384F8F"/>
    <w:rsid w:val="0039100C"/>
    <w:rsid w:val="003935D4"/>
    <w:rsid w:val="003975B3"/>
    <w:rsid w:val="003A3CCE"/>
    <w:rsid w:val="003A717A"/>
    <w:rsid w:val="003B4A21"/>
    <w:rsid w:val="003C7C89"/>
    <w:rsid w:val="003D79EE"/>
    <w:rsid w:val="003E0F25"/>
    <w:rsid w:val="003E4942"/>
    <w:rsid w:val="003E6485"/>
    <w:rsid w:val="004119AF"/>
    <w:rsid w:val="0043785E"/>
    <w:rsid w:val="004404E7"/>
    <w:rsid w:val="004472F5"/>
    <w:rsid w:val="004603C7"/>
    <w:rsid w:val="004669F0"/>
    <w:rsid w:val="00471FF8"/>
    <w:rsid w:val="004741DA"/>
    <w:rsid w:val="00492020"/>
    <w:rsid w:val="00492545"/>
    <w:rsid w:val="004B3AE4"/>
    <w:rsid w:val="004E616C"/>
    <w:rsid w:val="004F5689"/>
    <w:rsid w:val="005114E3"/>
    <w:rsid w:val="00513A77"/>
    <w:rsid w:val="00543AB4"/>
    <w:rsid w:val="005467BB"/>
    <w:rsid w:val="00590FD1"/>
    <w:rsid w:val="005B2550"/>
    <w:rsid w:val="005E45BF"/>
    <w:rsid w:val="005E4FED"/>
    <w:rsid w:val="005F139C"/>
    <w:rsid w:val="005F3ACF"/>
    <w:rsid w:val="006039CD"/>
    <w:rsid w:val="00603F17"/>
    <w:rsid w:val="00613CC6"/>
    <w:rsid w:val="00632F45"/>
    <w:rsid w:val="00662DAA"/>
    <w:rsid w:val="00666874"/>
    <w:rsid w:val="00675FEA"/>
    <w:rsid w:val="006823CB"/>
    <w:rsid w:val="006A6A65"/>
    <w:rsid w:val="006B5CB4"/>
    <w:rsid w:val="006B7A16"/>
    <w:rsid w:val="006C1450"/>
    <w:rsid w:val="006C227A"/>
    <w:rsid w:val="006C3DE8"/>
    <w:rsid w:val="006D1D9E"/>
    <w:rsid w:val="006D53C8"/>
    <w:rsid w:val="006E216D"/>
    <w:rsid w:val="006E287A"/>
    <w:rsid w:val="00702398"/>
    <w:rsid w:val="00723935"/>
    <w:rsid w:val="007261C8"/>
    <w:rsid w:val="0073598E"/>
    <w:rsid w:val="007476FB"/>
    <w:rsid w:val="00755FAB"/>
    <w:rsid w:val="00760046"/>
    <w:rsid w:val="00764D43"/>
    <w:rsid w:val="0078398B"/>
    <w:rsid w:val="00783A45"/>
    <w:rsid w:val="00790D43"/>
    <w:rsid w:val="00795B1D"/>
    <w:rsid w:val="007A1148"/>
    <w:rsid w:val="007A63EC"/>
    <w:rsid w:val="007B4536"/>
    <w:rsid w:val="007C1539"/>
    <w:rsid w:val="007C37F5"/>
    <w:rsid w:val="007D59A0"/>
    <w:rsid w:val="00816EF7"/>
    <w:rsid w:val="00825418"/>
    <w:rsid w:val="00836360"/>
    <w:rsid w:val="00840015"/>
    <w:rsid w:val="008534CB"/>
    <w:rsid w:val="008735AD"/>
    <w:rsid w:val="008834F7"/>
    <w:rsid w:val="008862C4"/>
    <w:rsid w:val="00887135"/>
    <w:rsid w:val="008875E4"/>
    <w:rsid w:val="00892CE2"/>
    <w:rsid w:val="00892D54"/>
    <w:rsid w:val="008A2E3E"/>
    <w:rsid w:val="008B54D7"/>
    <w:rsid w:val="008D762D"/>
    <w:rsid w:val="00916059"/>
    <w:rsid w:val="00937795"/>
    <w:rsid w:val="00940E5C"/>
    <w:rsid w:val="00972652"/>
    <w:rsid w:val="00974DC2"/>
    <w:rsid w:val="00977111"/>
    <w:rsid w:val="009824DD"/>
    <w:rsid w:val="0098719D"/>
    <w:rsid w:val="0099351F"/>
    <w:rsid w:val="0099384E"/>
    <w:rsid w:val="009A0720"/>
    <w:rsid w:val="009C2DED"/>
    <w:rsid w:val="009E7C5B"/>
    <w:rsid w:val="009F5B94"/>
    <w:rsid w:val="009F78FE"/>
    <w:rsid w:val="00A03E18"/>
    <w:rsid w:val="00A119F5"/>
    <w:rsid w:val="00A148B4"/>
    <w:rsid w:val="00A41024"/>
    <w:rsid w:val="00A44797"/>
    <w:rsid w:val="00A478F4"/>
    <w:rsid w:val="00A5129D"/>
    <w:rsid w:val="00A6520A"/>
    <w:rsid w:val="00A74DAE"/>
    <w:rsid w:val="00A86E54"/>
    <w:rsid w:val="00A91B4B"/>
    <w:rsid w:val="00A92C69"/>
    <w:rsid w:val="00AE6A80"/>
    <w:rsid w:val="00AF531A"/>
    <w:rsid w:val="00B06BE5"/>
    <w:rsid w:val="00B144E6"/>
    <w:rsid w:val="00B30266"/>
    <w:rsid w:val="00B338B9"/>
    <w:rsid w:val="00B672F1"/>
    <w:rsid w:val="00B73B7B"/>
    <w:rsid w:val="00B8150E"/>
    <w:rsid w:val="00B946A1"/>
    <w:rsid w:val="00BA720F"/>
    <w:rsid w:val="00BE08DC"/>
    <w:rsid w:val="00BF2824"/>
    <w:rsid w:val="00C000D5"/>
    <w:rsid w:val="00C03E5B"/>
    <w:rsid w:val="00C05299"/>
    <w:rsid w:val="00C21128"/>
    <w:rsid w:val="00C2440A"/>
    <w:rsid w:val="00C50D98"/>
    <w:rsid w:val="00C60EE2"/>
    <w:rsid w:val="00C70BC0"/>
    <w:rsid w:val="00C94FE2"/>
    <w:rsid w:val="00CA16C1"/>
    <w:rsid w:val="00CA7010"/>
    <w:rsid w:val="00CB0641"/>
    <w:rsid w:val="00CC4C0C"/>
    <w:rsid w:val="00CC58AB"/>
    <w:rsid w:val="00CD2813"/>
    <w:rsid w:val="00CD5486"/>
    <w:rsid w:val="00CD68D2"/>
    <w:rsid w:val="00D40339"/>
    <w:rsid w:val="00D51E4F"/>
    <w:rsid w:val="00D577C1"/>
    <w:rsid w:val="00D72536"/>
    <w:rsid w:val="00D90C5E"/>
    <w:rsid w:val="00DA3124"/>
    <w:rsid w:val="00DA3566"/>
    <w:rsid w:val="00DB7B9B"/>
    <w:rsid w:val="00DC4F6B"/>
    <w:rsid w:val="00DD4969"/>
    <w:rsid w:val="00DD72FF"/>
    <w:rsid w:val="00DD7359"/>
    <w:rsid w:val="00DE189D"/>
    <w:rsid w:val="00DF2F21"/>
    <w:rsid w:val="00E00EF9"/>
    <w:rsid w:val="00E108D9"/>
    <w:rsid w:val="00E201DC"/>
    <w:rsid w:val="00E22C45"/>
    <w:rsid w:val="00E232A7"/>
    <w:rsid w:val="00E31933"/>
    <w:rsid w:val="00E541EE"/>
    <w:rsid w:val="00E60E05"/>
    <w:rsid w:val="00E6783B"/>
    <w:rsid w:val="00E67AF8"/>
    <w:rsid w:val="00E73ACC"/>
    <w:rsid w:val="00E83604"/>
    <w:rsid w:val="00E925C7"/>
    <w:rsid w:val="00E96026"/>
    <w:rsid w:val="00EB2190"/>
    <w:rsid w:val="00EB6785"/>
    <w:rsid w:val="00ED10A8"/>
    <w:rsid w:val="00ED38AA"/>
    <w:rsid w:val="00EE7D14"/>
    <w:rsid w:val="00EF1DD4"/>
    <w:rsid w:val="00EF3AAD"/>
    <w:rsid w:val="00EF5A50"/>
    <w:rsid w:val="00F15F73"/>
    <w:rsid w:val="00F361CB"/>
    <w:rsid w:val="00F62318"/>
    <w:rsid w:val="00F641B2"/>
    <w:rsid w:val="00F763E0"/>
    <w:rsid w:val="00F93FF8"/>
    <w:rsid w:val="00F95498"/>
    <w:rsid w:val="00FA15CB"/>
    <w:rsid w:val="00FA7C7C"/>
    <w:rsid w:val="00FC067B"/>
    <w:rsid w:val="00FC6B5C"/>
    <w:rsid w:val="00FD0FC6"/>
    <w:rsid w:val="00FE4DB3"/>
    <w:rsid w:val="00FF5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7E9E8-3713-434F-80CD-4C412461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DD4"/>
    <w:pPr>
      <w:ind w:left="720"/>
      <w:contextualSpacing/>
    </w:pPr>
  </w:style>
  <w:style w:type="paragraph" w:styleId="Header">
    <w:name w:val="header"/>
    <w:basedOn w:val="Normal"/>
    <w:link w:val="HeaderChar"/>
    <w:uiPriority w:val="99"/>
    <w:semiHidden/>
    <w:unhideWhenUsed/>
    <w:rsid w:val="006D1D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D1D9E"/>
  </w:style>
  <w:style w:type="paragraph" w:styleId="Footer">
    <w:name w:val="footer"/>
    <w:basedOn w:val="Normal"/>
    <w:link w:val="FooterChar"/>
    <w:uiPriority w:val="99"/>
    <w:unhideWhenUsed/>
    <w:rsid w:val="006D1D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D9E"/>
  </w:style>
  <w:style w:type="paragraph" w:styleId="NormalWeb">
    <w:name w:val="Normal (Web)"/>
    <w:basedOn w:val="Normal"/>
    <w:uiPriority w:val="99"/>
    <w:semiHidden/>
    <w:unhideWhenUsed/>
    <w:rsid w:val="00E60E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2494">
      <w:bodyDiv w:val="1"/>
      <w:marLeft w:val="0"/>
      <w:marRight w:val="0"/>
      <w:marTop w:val="0"/>
      <w:marBottom w:val="0"/>
      <w:divBdr>
        <w:top w:val="none" w:sz="0" w:space="0" w:color="auto"/>
        <w:left w:val="none" w:sz="0" w:space="0" w:color="auto"/>
        <w:bottom w:val="none" w:sz="0" w:space="0" w:color="auto"/>
        <w:right w:val="none" w:sz="0" w:space="0" w:color="auto"/>
      </w:divBdr>
      <w:divsChild>
        <w:div w:id="1381589219">
          <w:marLeft w:val="0"/>
          <w:marRight w:val="0"/>
          <w:marTop w:val="0"/>
          <w:marBottom w:val="0"/>
          <w:divBdr>
            <w:top w:val="none" w:sz="0" w:space="0" w:color="auto"/>
            <w:left w:val="none" w:sz="0" w:space="0" w:color="auto"/>
            <w:bottom w:val="none" w:sz="0" w:space="0" w:color="auto"/>
            <w:right w:val="none" w:sz="0" w:space="0" w:color="auto"/>
          </w:divBdr>
          <w:divsChild>
            <w:div w:id="1591961429">
              <w:marLeft w:val="0"/>
              <w:marRight w:val="0"/>
              <w:marTop w:val="0"/>
              <w:marBottom w:val="0"/>
              <w:divBdr>
                <w:top w:val="none" w:sz="0" w:space="0" w:color="auto"/>
                <w:left w:val="none" w:sz="0" w:space="0" w:color="auto"/>
                <w:bottom w:val="none" w:sz="0" w:space="0" w:color="auto"/>
                <w:right w:val="none" w:sz="0" w:space="0" w:color="auto"/>
              </w:divBdr>
              <w:divsChild>
                <w:div w:id="288361879">
                  <w:marLeft w:val="0"/>
                  <w:marRight w:val="0"/>
                  <w:marTop w:val="0"/>
                  <w:marBottom w:val="0"/>
                  <w:divBdr>
                    <w:top w:val="none" w:sz="0" w:space="0" w:color="auto"/>
                    <w:left w:val="none" w:sz="0" w:space="0" w:color="auto"/>
                    <w:bottom w:val="none" w:sz="0" w:space="0" w:color="auto"/>
                    <w:right w:val="none" w:sz="0" w:space="0" w:color="auto"/>
                  </w:divBdr>
                  <w:divsChild>
                    <w:div w:id="1107584491">
                      <w:marLeft w:val="0"/>
                      <w:marRight w:val="0"/>
                      <w:marTop w:val="0"/>
                      <w:marBottom w:val="0"/>
                      <w:divBdr>
                        <w:top w:val="none" w:sz="0" w:space="0" w:color="auto"/>
                        <w:left w:val="none" w:sz="0" w:space="0" w:color="auto"/>
                        <w:bottom w:val="none" w:sz="0" w:space="0" w:color="auto"/>
                        <w:right w:val="none" w:sz="0" w:space="0" w:color="auto"/>
                      </w:divBdr>
                      <w:divsChild>
                        <w:div w:id="2079551117">
                          <w:marLeft w:val="0"/>
                          <w:marRight w:val="0"/>
                          <w:marTop w:val="0"/>
                          <w:marBottom w:val="0"/>
                          <w:divBdr>
                            <w:top w:val="none" w:sz="0" w:space="0" w:color="auto"/>
                            <w:left w:val="none" w:sz="0" w:space="0" w:color="auto"/>
                            <w:bottom w:val="none" w:sz="0" w:space="0" w:color="auto"/>
                            <w:right w:val="none" w:sz="0" w:space="0" w:color="auto"/>
                          </w:divBdr>
                          <w:divsChild>
                            <w:div w:id="217589752">
                              <w:marLeft w:val="0"/>
                              <w:marRight w:val="0"/>
                              <w:marTop w:val="0"/>
                              <w:marBottom w:val="0"/>
                              <w:divBdr>
                                <w:top w:val="none" w:sz="0" w:space="0" w:color="auto"/>
                                <w:left w:val="none" w:sz="0" w:space="0" w:color="auto"/>
                                <w:bottom w:val="none" w:sz="0" w:space="0" w:color="auto"/>
                                <w:right w:val="none" w:sz="0" w:space="0" w:color="auto"/>
                              </w:divBdr>
                              <w:divsChild>
                                <w:div w:id="1829588374">
                                  <w:marLeft w:val="0"/>
                                  <w:marRight w:val="0"/>
                                  <w:marTop w:val="0"/>
                                  <w:marBottom w:val="0"/>
                                  <w:divBdr>
                                    <w:top w:val="none" w:sz="0" w:space="0" w:color="auto"/>
                                    <w:left w:val="none" w:sz="0" w:space="0" w:color="auto"/>
                                    <w:bottom w:val="none" w:sz="0" w:space="0" w:color="auto"/>
                                    <w:right w:val="none" w:sz="0" w:space="0" w:color="auto"/>
                                  </w:divBdr>
                                  <w:divsChild>
                                    <w:div w:id="382288069">
                                      <w:marLeft w:val="0"/>
                                      <w:marRight w:val="0"/>
                                      <w:marTop w:val="0"/>
                                      <w:marBottom w:val="0"/>
                                      <w:divBdr>
                                        <w:top w:val="none" w:sz="0" w:space="0" w:color="auto"/>
                                        <w:left w:val="none" w:sz="0" w:space="0" w:color="auto"/>
                                        <w:bottom w:val="none" w:sz="0" w:space="0" w:color="auto"/>
                                        <w:right w:val="none" w:sz="0" w:space="0" w:color="auto"/>
                                      </w:divBdr>
                                      <w:divsChild>
                                        <w:div w:id="6283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B332-1A29-45D8-B270-5B1C9D13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2699</Words>
  <Characters>15385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MBALLA</dc:creator>
  <cp:lastModifiedBy>BEYNDI</cp:lastModifiedBy>
  <cp:revision>10</cp:revision>
  <dcterms:created xsi:type="dcterms:W3CDTF">2015-11-18T15:44:00Z</dcterms:created>
  <dcterms:modified xsi:type="dcterms:W3CDTF">2015-11-20T11:28:00Z</dcterms:modified>
</cp:coreProperties>
</file>